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E1" w:rsidRDefault="0009020F" w:rsidP="00090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09020F" w:rsidRDefault="0009020F" w:rsidP="00090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докладу главы муниципального образования</w:t>
      </w:r>
    </w:p>
    <w:p w:rsidR="0009020F" w:rsidRDefault="0009020F" w:rsidP="00090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Брасовский</w:t>
      </w:r>
      <w:proofErr w:type="spellEnd"/>
      <w:r>
        <w:rPr>
          <w:b/>
          <w:sz w:val="28"/>
          <w:szCs w:val="28"/>
        </w:rPr>
        <w:t xml:space="preserve"> </w:t>
      </w:r>
      <w:r w:rsidR="00E82A66">
        <w:rPr>
          <w:b/>
          <w:sz w:val="28"/>
          <w:szCs w:val="28"/>
        </w:rPr>
        <w:t>муниципальный район Брянской области</w:t>
      </w:r>
      <w:r>
        <w:rPr>
          <w:b/>
          <w:sz w:val="28"/>
          <w:szCs w:val="28"/>
        </w:rPr>
        <w:t xml:space="preserve">» </w:t>
      </w:r>
    </w:p>
    <w:p w:rsidR="0009020F" w:rsidRDefault="0009020F" w:rsidP="00090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ЛАВОКИНА СЕРГЕЯ НИКОЛАЕВИЧА</w:t>
      </w:r>
    </w:p>
    <w:p w:rsidR="0009020F" w:rsidRDefault="0009020F" w:rsidP="00090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достигнутых значениях показателей для оценки </w:t>
      </w:r>
      <w:proofErr w:type="gramStart"/>
      <w:r>
        <w:rPr>
          <w:b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>
        <w:rPr>
          <w:b/>
          <w:sz w:val="28"/>
          <w:szCs w:val="28"/>
        </w:rPr>
        <w:t xml:space="preserve"> и муниципальных районов за 20</w:t>
      </w:r>
      <w:r w:rsidR="00963B96">
        <w:rPr>
          <w:b/>
          <w:sz w:val="28"/>
          <w:szCs w:val="28"/>
        </w:rPr>
        <w:t>1</w:t>
      </w:r>
      <w:r w:rsidR="004D368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и их планируемых значениях </w:t>
      </w:r>
    </w:p>
    <w:p w:rsidR="00783C1B" w:rsidRDefault="0009020F" w:rsidP="00090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3-летний период</w:t>
      </w:r>
    </w:p>
    <w:p w:rsidR="00783C1B" w:rsidRDefault="00783C1B" w:rsidP="00783C1B">
      <w:pPr>
        <w:jc w:val="both"/>
        <w:rPr>
          <w:b/>
          <w:sz w:val="28"/>
          <w:szCs w:val="28"/>
        </w:rPr>
      </w:pPr>
    </w:p>
    <w:p w:rsidR="00783C1B" w:rsidRDefault="00783C1B" w:rsidP="00783C1B">
      <w:pPr>
        <w:jc w:val="both"/>
        <w:rPr>
          <w:b/>
          <w:sz w:val="28"/>
          <w:szCs w:val="28"/>
        </w:rPr>
      </w:pPr>
    </w:p>
    <w:p w:rsidR="00783C1B" w:rsidRPr="00BB2F80" w:rsidRDefault="00783C1B" w:rsidP="00C323D1">
      <w:pPr>
        <w:numPr>
          <w:ilvl w:val="0"/>
          <w:numId w:val="1"/>
        </w:numPr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Экономическое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развитие</w:t>
      </w:r>
      <w:proofErr w:type="spellEnd"/>
    </w:p>
    <w:p w:rsidR="00BB2F80" w:rsidRPr="00BB2F80" w:rsidRDefault="00BB2F80" w:rsidP="00BB2F80">
      <w:pPr>
        <w:jc w:val="center"/>
        <w:rPr>
          <w:b/>
          <w:sz w:val="28"/>
          <w:szCs w:val="28"/>
          <w:lang w:val="en-US"/>
        </w:rPr>
      </w:pPr>
    </w:p>
    <w:p w:rsidR="000E4A6B" w:rsidRDefault="0079113C" w:rsidP="000E4A6B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2638">
        <w:rPr>
          <w:sz w:val="28"/>
          <w:szCs w:val="28"/>
        </w:rPr>
        <w:tab/>
      </w:r>
      <w:r w:rsidR="00BB2F80" w:rsidRPr="00BB2F80">
        <w:rPr>
          <w:sz w:val="28"/>
          <w:szCs w:val="28"/>
        </w:rPr>
        <w:t>Экономика района представлена промышленностью, сельским хозяйством,</w:t>
      </w:r>
      <w:r w:rsidR="000E4A6B">
        <w:rPr>
          <w:sz w:val="28"/>
          <w:szCs w:val="28"/>
        </w:rPr>
        <w:t xml:space="preserve"> </w:t>
      </w:r>
      <w:r w:rsidR="00BB2F80" w:rsidRPr="00BB2F80">
        <w:rPr>
          <w:sz w:val="28"/>
          <w:szCs w:val="28"/>
        </w:rPr>
        <w:t>торговлей и общественным питанием, малым и средним предпринимательством.</w:t>
      </w:r>
      <w:r w:rsidR="000E4A6B">
        <w:rPr>
          <w:sz w:val="28"/>
          <w:szCs w:val="28"/>
        </w:rPr>
        <w:t xml:space="preserve"> В 201</w:t>
      </w:r>
      <w:r w:rsidR="004D368B">
        <w:rPr>
          <w:sz w:val="28"/>
          <w:szCs w:val="28"/>
        </w:rPr>
        <w:t>9</w:t>
      </w:r>
      <w:r w:rsidR="000E4A6B">
        <w:rPr>
          <w:sz w:val="28"/>
          <w:szCs w:val="28"/>
        </w:rPr>
        <w:t xml:space="preserve"> году </w:t>
      </w:r>
      <w:r w:rsidR="000E4A6B" w:rsidRPr="00B41F39">
        <w:rPr>
          <w:sz w:val="28"/>
          <w:szCs w:val="28"/>
        </w:rPr>
        <w:t>в  экономическом и социальном развитии</w:t>
      </w:r>
      <w:r w:rsidR="000E4A6B">
        <w:rPr>
          <w:sz w:val="28"/>
          <w:szCs w:val="28"/>
        </w:rPr>
        <w:t xml:space="preserve"> в районе достигнуты следующие показатели.</w:t>
      </w:r>
    </w:p>
    <w:p w:rsidR="0014088C" w:rsidRDefault="00443A87" w:rsidP="00443A87">
      <w:pPr>
        <w:ind w:firstLine="709"/>
        <w:jc w:val="both"/>
        <w:rPr>
          <w:sz w:val="28"/>
          <w:szCs w:val="28"/>
        </w:rPr>
      </w:pPr>
      <w:r w:rsidRPr="00343072">
        <w:rPr>
          <w:sz w:val="28"/>
          <w:szCs w:val="28"/>
        </w:rPr>
        <w:t xml:space="preserve">Площадь Брасовского района составляет 118533 гектара, в том числе 76142 гектара – земли </w:t>
      </w:r>
      <w:proofErr w:type="spellStart"/>
      <w:r w:rsidRPr="00343072">
        <w:rPr>
          <w:sz w:val="28"/>
          <w:szCs w:val="28"/>
        </w:rPr>
        <w:t>сельхозназначения</w:t>
      </w:r>
      <w:proofErr w:type="spellEnd"/>
      <w:r w:rsidRPr="00343072">
        <w:rPr>
          <w:sz w:val="28"/>
          <w:szCs w:val="28"/>
        </w:rPr>
        <w:t xml:space="preserve">, 35537 гектаров – земли лесного фонда, 5948 гектаров – земли населенных пунктов. На территории района расположено 82 населенных пункта, 1 </w:t>
      </w:r>
      <w:proofErr w:type="gramStart"/>
      <w:r w:rsidRPr="00343072">
        <w:rPr>
          <w:sz w:val="28"/>
          <w:szCs w:val="28"/>
        </w:rPr>
        <w:t>городское</w:t>
      </w:r>
      <w:proofErr w:type="gramEnd"/>
      <w:r w:rsidRPr="00343072">
        <w:rPr>
          <w:sz w:val="28"/>
          <w:szCs w:val="28"/>
        </w:rPr>
        <w:t xml:space="preserve"> и 10 сельских поселений. Население района составляет </w:t>
      </w:r>
      <w:r w:rsidR="004D368B">
        <w:rPr>
          <w:sz w:val="28"/>
          <w:szCs w:val="28"/>
        </w:rPr>
        <w:t>около</w:t>
      </w:r>
      <w:r w:rsidRPr="00343072">
        <w:rPr>
          <w:sz w:val="28"/>
          <w:szCs w:val="28"/>
        </w:rPr>
        <w:t xml:space="preserve"> </w:t>
      </w:r>
      <w:r w:rsidR="0014088C">
        <w:rPr>
          <w:sz w:val="28"/>
          <w:szCs w:val="28"/>
        </w:rPr>
        <w:t>19</w:t>
      </w:r>
      <w:r w:rsidRPr="00343072">
        <w:rPr>
          <w:sz w:val="28"/>
          <w:szCs w:val="28"/>
        </w:rPr>
        <w:t xml:space="preserve"> тысяч человек. </w:t>
      </w:r>
    </w:p>
    <w:p w:rsidR="004D368B" w:rsidRDefault="004D368B" w:rsidP="004D3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B1F93">
        <w:rPr>
          <w:sz w:val="28"/>
          <w:szCs w:val="28"/>
        </w:rPr>
        <w:t>снову экономического потенциала района составляет агропромышленный комплекс и перерабатывающая промышленность. В этих сферах экономики занята большая часть трудоспособного населения района.</w:t>
      </w:r>
      <w:r>
        <w:rPr>
          <w:sz w:val="28"/>
          <w:szCs w:val="28"/>
        </w:rPr>
        <w:t xml:space="preserve"> П</w:t>
      </w:r>
      <w:r w:rsidRPr="00DB1F93">
        <w:rPr>
          <w:sz w:val="28"/>
          <w:szCs w:val="28"/>
        </w:rPr>
        <w:t>роизводством сельскохозяйственной продукции занимаются 6 сельхозпредприятий и 1</w:t>
      </w:r>
      <w:r>
        <w:rPr>
          <w:sz w:val="28"/>
          <w:szCs w:val="28"/>
        </w:rPr>
        <w:t>9</w:t>
      </w:r>
      <w:r w:rsidRPr="00DB1F93">
        <w:rPr>
          <w:sz w:val="28"/>
          <w:szCs w:val="28"/>
        </w:rPr>
        <w:t xml:space="preserve"> крестьянск</w:t>
      </w:r>
      <w:r>
        <w:rPr>
          <w:sz w:val="28"/>
          <w:szCs w:val="28"/>
        </w:rPr>
        <w:t>их</w:t>
      </w:r>
      <w:r w:rsidRPr="00DB1F93">
        <w:rPr>
          <w:sz w:val="28"/>
          <w:szCs w:val="28"/>
        </w:rPr>
        <w:t xml:space="preserve"> (фермерск</w:t>
      </w:r>
      <w:r>
        <w:rPr>
          <w:sz w:val="28"/>
          <w:szCs w:val="28"/>
        </w:rPr>
        <w:t>их</w:t>
      </w:r>
      <w:r w:rsidRPr="00DB1F93">
        <w:rPr>
          <w:sz w:val="28"/>
          <w:szCs w:val="28"/>
        </w:rPr>
        <w:t xml:space="preserve">) хозяйств, свыше </w:t>
      </w:r>
      <w:r>
        <w:rPr>
          <w:sz w:val="28"/>
          <w:szCs w:val="28"/>
        </w:rPr>
        <w:t>восьми</w:t>
      </w:r>
      <w:r w:rsidRPr="00DB1F93">
        <w:rPr>
          <w:sz w:val="28"/>
          <w:szCs w:val="28"/>
        </w:rPr>
        <w:t xml:space="preserve"> тысяч личных подсобных хозяйств.</w:t>
      </w:r>
    </w:p>
    <w:p w:rsidR="004D368B" w:rsidRPr="00CD18FC" w:rsidRDefault="004D368B" w:rsidP="004D36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Pr="00CD18FC">
        <w:rPr>
          <w:sz w:val="28"/>
          <w:szCs w:val="28"/>
          <w:shd w:val="clear" w:color="auto" w:fill="FFFFFF"/>
        </w:rPr>
        <w:t>Одной из ключевых задач остается увеличение производства зерна.</w:t>
      </w:r>
      <w:r w:rsidRPr="00CD18FC">
        <w:rPr>
          <w:sz w:val="28"/>
          <w:szCs w:val="28"/>
        </w:rPr>
        <w:t xml:space="preserve"> Валовое производство зерна в весе после доработки в 2019 году составило в сельскохозяйственных предприятиях и крестьянских (фермерских) хозяйствах 105</w:t>
      </w:r>
      <w:r>
        <w:rPr>
          <w:sz w:val="28"/>
          <w:szCs w:val="28"/>
        </w:rPr>
        <w:t xml:space="preserve"> тысяч </w:t>
      </w:r>
      <w:r w:rsidRPr="00CD18FC">
        <w:rPr>
          <w:sz w:val="28"/>
          <w:szCs w:val="28"/>
        </w:rPr>
        <w:t>11</w:t>
      </w:r>
      <w:r>
        <w:rPr>
          <w:sz w:val="28"/>
          <w:szCs w:val="28"/>
        </w:rPr>
        <w:t>4</w:t>
      </w:r>
      <w:r w:rsidRPr="00CD18FC">
        <w:rPr>
          <w:sz w:val="28"/>
          <w:szCs w:val="28"/>
        </w:rPr>
        <w:t xml:space="preserve"> тонн   при  с</w:t>
      </w:r>
      <w:r w:rsidRPr="00CD18FC">
        <w:rPr>
          <w:sz w:val="28"/>
          <w:szCs w:val="28"/>
          <w:shd w:val="clear" w:color="auto" w:fill="FFFFFF"/>
        </w:rPr>
        <w:t xml:space="preserve">редней урожайности 44,7 центнера с гектара. </w:t>
      </w:r>
      <w:r w:rsidRPr="00CD18FC">
        <w:rPr>
          <w:sz w:val="28"/>
          <w:szCs w:val="28"/>
        </w:rPr>
        <w:t>Картофеля произведено 27</w:t>
      </w:r>
      <w:r>
        <w:rPr>
          <w:sz w:val="28"/>
          <w:szCs w:val="28"/>
        </w:rPr>
        <w:t xml:space="preserve"> тысяч </w:t>
      </w:r>
      <w:r w:rsidRPr="00CD18FC">
        <w:rPr>
          <w:sz w:val="28"/>
          <w:szCs w:val="28"/>
        </w:rPr>
        <w:t>84</w:t>
      </w:r>
      <w:r>
        <w:rPr>
          <w:sz w:val="28"/>
          <w:szCs w:val="28"/>
        </w:rPr>
        <w:t>4</w:t>
      </w:r>
      <w:r w:rsidRPr="00CD18FC">
        <w:rPr>
          <w:sz w:val="28"/>
          <w:szCs w:val="28"/>
        </w:rPr>
        <w:t xml:space="preserve"> тонн</w:t>
      </w:r>
      <w:r>
        <w:rPr>
          <w:sz w:val="28"/>
          <w:szCs w:val="28"/>
        </w:rPr>
        <w:t>ы</w:t>
      </w:r>
      <w:r w:rsidRPr="00CD18FC">
        <w:rPr>
          <w:sz w:val="28"/>
          <w:szCs w:val="28"/>
        </w:rPr>
        <w:t xml:space="preserve"> при средней урожайности  281,3 центнер</w:t>
      </w:r>
      <w:r>
        <w:rPr>
          <w:sz w:val="28"/>
          <w:szCs w:val="28"/>
        </w:rPr>
        <w:t>а</w:t>
      </w:r>
      <w:r w:rsidRPr="00CD18FC">
        <w:rPr>
          <w:sz w:val="28"/>
          <w:szCs w:val="28"/>
        </w:rPr>
        <w:t xml:space="preserve"> с гектара. </w:t>
      </w:r>
    </w:p>
    <w:p w:rsidR="004D368B" w:rsidRPr="00CD18FC" w:rsidRDefault="004D368B" w:rsidP="004D368B">
      <w:pPr>
        <w:ind w:firstLine="900"/>
        <w:jc w:val="both"/>
        <w:rPr>
          <w:sz w:val="28"/>
          <w:szCs w:val="28"/>
        </w:rPr>
      </w:pPr>
      <w:r w:rsidRPr="00CD18FC">
        <w:rPr>
          <w:sz w:val="28"/>
          <w:szCs w:val="28"/>
        </w:rPr>
        <w:t xml:space="preserve">Самое большое зерновое поле в районе </w:t>
      </w:r>
      <w:proofErr w:type="gramStart"/>
      <w:r w:rsidRPr="00CD18FC">
        <w:rPr>
          <w:sz w:val="28"/>
          <w:szCs w:val="28"/>
        </w:rPr>
        <w:t>у ООО</w:t>
      </w:r>
      <w:proofErr w:type="gramEnd"/>
      <w:r w:rsidRPr="00CD18FC">
        <w:rPr>
          <w:sz w:val="28"/>
          <w:szCs w:val="28"/>
        </w:rPr>
        <w:t xml:space="preserve"> «</w:t>
      </w:r>
      <w:proofErr w:type="spellStart"/>
      <w:r w:rsidRPr="00CD18FC">
        <w:rPr>
          <w:sz w:val="28"/>
          <w:szCs w:val="28"/>
        </w:rPr>
        <w:t>Сельхозник</w:t>
      </w:r>
      <w:proofErr w:type="spellEnd"/>
      <w:r w:rsidRPr="00CD18FC">
        <w:rPr>
          <w:sz w:val="28"/>
          <w:szCs w:val="28"/>
        </w:rPr>
        <w:t>».  С площади  9</w:t>
      </w:r>
      <w:r>
        <w:rPr>
          <w:sz w:val="28"/>
          <w:szCs w:val="28"/>
        </w:rPr>
        <w:t xml:space="preserve"> тысяч </w:t>
      </w:r>
      <w:r w:rsidRPr="00CD18FC">
        <w:rPr>
          <w:sz w:val="28"/>
          <w:szCs w:val="28"/>
        </w:rPr>
        <w:t>316 гектар</w:t>
      </w:r>
      <w:r>
        <w:rPr>
          <w:sz w:val="28"/>
          <w:szCs w:val="28"/>
        </w:rPr>
        <w:t>ов</w:t>
      </w:r>
      <w:r w:rsidRPr="00CD18FC">
        <w:rPr>
          <w:sz w:val="28"/>
          <w:szCs w:val="28"/>
        </w:rPr>
        <w:t xml:space="preserve"> здесь  намолочено 49</w:t>
      </w:r>
      <w:r>
        <w:rPr>
          <w:sz w:val="28"/>
          <w:szCs w:val="28"/>
        </w:rPr>
        <w:t xml:space="preserve"> тысяч </w:t>
      </w:r>
      <w:r w:rsidRPr="00CD18FC">
        <w:rPr>
          <w:sz w:val="28"/>
          <w:szCs w:val="28"/>
        </w:rPr>
        <w:t>664 тонны зерна  при средней урожайности 53,3 центнера с гектара. Труженик</w:t>
      </w:r>
      <w:proofErr w:type="gramStart"/>
      <w:r w:rsidRPr="00CD18FC">
        <w:rPr>
          <w:sz w:val="28"/>
          <w:szCs w:val="28"/>
        </w:rPr>
        <w:t>и ООО</w:t>
      </w:r>
      <w:proofErr w:type="gramEnd"/>
      <w:r w:rsidRPr="00CD18FC">
        <w:rPr>
          <w:sz w:val="28"/>
          <w:szCs w:val="28"/>
        </w:rPr>
        <w:t xml:space="preserve"> «Дружба» собрали по 41,7</w:t>
      </w:r>
      <w:r>
        <w:rPr>
          <w:sz w:val="28"/>
          <w:szCs w:val="28"/>
        </w:rPr>
        <w:t>;</w:t>
      </w:r>
      <w:r w:rsidRPr="00CD18FC">
        <w:rPr>
          <w:sz w:val="28"/>
          <w:szCs w:val="28"/>
        </w:rPr>
        <w:t xml:space="preserve"> агропромышленного холдинга «</w:t>
      </w:r>
      <w:proofErr w:type="spellStart"/>
      <w:r w:rsidRPr="00CD18FC">
        <w:rPr>
          <w:sz w:val="28"/>
          <w:szCs w:val="28"/>
        </w:rPr>
        <w:t>Добронравов-АГРО</w:t>
      </w:r>
      <w:proofErr w:type="spellEnd"/>
      <w:r w:rsidRPr="00CD18F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D18FC">
        <w:rPr>
          <w:sz w:val="28"/>
          <w:szCs w:val="28"/>
        </w:rPr>
        <w:t>- по 81(в этом году была посеяна только кукуруза), АО «Конный завод «</w:t>
      </w:r>
      <w:proofErr w:type="spellStart"/>
      <w:r w:rsidRPr="00CD18FC">
        <w:rPr>
          <w:sz w:val="28"/>
          <w:szCs w:val="28"/>
        </w:rPr>
        <w:t>Локотской</w:t>
      </w:r>
      <w:proofErr w:type="spellEnd"/>
      <w:r w:rsidRPr="00CD18FC">
        <w:rPr>
          <w:sz w:val="28"/>
          <w:szCs w:val="28"/>
        </w:rPr>
        <w:t xml:space="preserve">» - по 26,9 центнеров с гектара. </w:t>
      </w:r>
    </w:p>
    <w:p w:rsidR="004D368B" w:rsidRDefault="004D368B" w:rsidP="004D368B">
      <w:pPr>
        <w:ind w:firstLine="840"/>
        <w:jc w:val="both"/>
        <w:rPr>
          <w:sz w:val="28"/>
          <w:szCs w:val="28"/>
        </w:rPr>
      </w:pPr>
      <w:r w:rsidRPr="00CD18FC">
        <w:rPr>
          <w:sz w:val="28"/>
          <w:szCs w:val="28"/>
        </w:rPr>
        <w:t>Большой задел сделан сельскими тружениками под урожай 2020 года: посеяно 13</w:t>
      </w:r>
      <w:r>
        <w:rPr>
          <w:sz w:val="28"/>
          <w:szCs w:val="28"/>
        </w:rPr>
        <w:t xml:space="preserve"> тысяч </w:t>
      </w:r>
      <w:r w:rsidRPr="00CD18FC">
        <w:rPr>
          <w:sz w:val="28"/>
          <w:szCs w:val="28"/>
        </w:rPr>
        <w:t>291 гектар озимых культур</w:t>
      </w:r>
      <w:r>
        <w:rPr>
          <w:sz w:val="28"/>
          <w:szCs w:val="28"/>
        </w:rPr>
        <w:t>;</w:t>
      </w:r>
      <w:r w:rsidRPr="00CD18FC">
        <w:rPr>
          <w:sz w:val="28"/>
          <w:szCs w:val="28"/>
        </w:rPr>
        <w:t xml:space="preserve"> кроме того, 1</w:t>
      </w:r>
      <w:r>
        <w:rPr>
          <w:sz w:val="28"/>
          <w:szCs w:val="28"/>
        </w:rPr>
        <w:t xml:space="preserve"> тысяча </w:t>
      </w:r>
      <w:r w:rsidRPr="00CD18FC">
        <w:rPr>
          <w:sz w:val="28"/>
          <w:szCs w:val="28"/>
        </w:rPr>
        <w:t>882 гектар</w:t>
      </w:r>
      <w:r>
        <w:rPr>
          <w:sz w:val="28"/>
          <w:szCs w:val="28"/>
        </w:rPr>
        <w:t>а</w:t>
      </w:r>
      <w:r w:rsidRPr="00CD18FC">
        <w:rPr>
          <w:sz w:val="28"/>
          <w:szCs w:val="28"/>
        </w:rPr>
        <w:t xml:space="preserve"> озимого рапса. </w:t>
      </w:r>
      <w:r>
        <w:rPr>
          <w:sz w:val="28"/>
          <w:szCs w:val="28"/>
        </w:rPr>
        <w:t>В</w:t>
      </w:r>
      <w:r w:rsidRPr="00CD18FC">
        <w:rPr>
          <w:sz w:val="28"/>
          <w:szCs w:val="28"/>
        </w:rPr>
        <w:t xml:space="preserve"> текущем году </w:t>
      </w:r>
      <w:proofErr w:type="spellStart"/>
      <w:r w:rsidRPr="00CD18FC">
        <w:rPr>
          <w:sz w:val="28"/>
          <w:szCs w:val="28"/>
        </w:rPr>
        <w:t>сельхозкультуры</w:t>
      </w:r>
      <w:proofErr w:type="spellEnd"/>
      <w:r w:rsidRPr="00CD18FC">
        <w:rPr>
          <w:sz w:val="28"/>
          <w:szCs w:val="28"/>
        </w:rPr>
        <w:t xml:space="preserve"> планируется разместить на площади 43</w:t>
      </w:r>
      <w:r>
        <w:rPr>
          <w:sz w:val="28"/>
          <w:szCs w:val="28"/>
        </w:rPr>
        <w:t xml:space="preserve"> тысячи </w:t>
      </w:r>
      <w:r w:rsidRPr="00CD18FC">
        <w:rPr>
          <w:sz w:val="28"/>
          <w:szCs w:val="28"/>
        </w:rPr>
        <w:t xml:space="preserve">613 гектаров, в том числе зерновые и зернобобовые </w:t>
      </w:r>
      <w:r>
        <w:rPr>
          <w:sz w:val="28"/>
          <w:szCs w:val="28"/>
        </w:rPr>
        <w:t xml:space="preserve"> - </w:t>
      </w:r>
      <w:r w:rsidRPr="00CD18FC">
        <w:rPr>
          <w:sz w:val="28"/>
          <w:szCs w:val="28"/>
        </w:rPr>
        <w:t>24</w:t>
      </w:r>
      <w:r>
        <w:rPr>
          <w:sz w:val="28"/>
          <w:szCs w:val="28"/>
        </w:rPr>
        <w:t xml:space="preserve"> тысячи </w:t>
      </w:r>
      <w:r w:rsidRPr="00CD18FC">
        <w:rPr>
          <w:sz w:val="28"/>
          <w:szCs w:val="28"/>
        </w:rPr>
        <w:t xml:space="preserve">172 гектара, из них кукурузы на зерно </w:t>
      </w:r>
      <w:r>
        <w:rPr>
          <w:sz w:val="28"/>
          <w:szCs w:val="28"/>
        </w:rPr>
        <w:t>–</w:t>
      </w:r>
      <w:r w:rsidRPr="00CD18FC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тысячи </w:t>
      </w:r>
      <w:r w:rsidRPr="00CD18FC">
        <w:rPr>
          <w:sz w:val="28"/>
          <w:szCs w:val="28"/>
        </w:rPr>
        <w:lastRenderedPageBreak/>
        <w:t>240 гектаров. Кроме того, 2</w:t>
      </w:r>
      <w:r>
        <w:rPr>
          <w:sz w:val="28"/>
          <w:szCs w:val="28"/>
        </w:rPr>
        <w:t xml:space="preserve"> тысячи </w:t>
      </w:r>
      <w:r w:rsidRPr="00CD18FC">
        <w:rPr>
          <w:sz w:val="28"/>
          <w:szCs w:val="28"/>
        </w:rPr>
        <w:t xml:space="preserve">688 гектаров подсолнечника, </w:t>
      </w:r>
      <w:smartTag w:uri="urn:schemas-microsoft-com:office:smarttags" w:element="metricconverter">
        <w:smartTagPr>
          <w:attr w:name="ProductID" w:val="3604 гектаров"/>
        </w:smartTagPr>
        <w:r w:rsidRPr="00CD18FC">
          <w:rPr>
            <w:sz w:val="28"/>
            <w:szCs w:val="28"/>
          </w:rPr>
          <w:t>866 гектаров</w:t>
        </w:r>
      </w:smartTag>
      <w:r w:rsidRPr="00CD18FC">
        <w:rPr>
          <w:sz w:val="28"/>
          <w:szCs w:val="28"/>
        </w:rPr>
        <w:t xml:space="preserve"> сои, 1</w:t>
      </w:r>
      <w:r>
        <w:rPr>
          <w:sz w:val="28"/>
          <w:szCs w:val="28"/>
        </w:rPr>
        <w:t xml:space="preserve"> тысяча </w:t>
      </w:r>
      <w:r w:rsidRPr="00CD18FC">
        <w:rPr>
          <w:sz w:val="28"/>
          <w:szCs w:val="28"/>
        </w:rPr>
        <w:t xml:space="preserve">389 гектаров ярового рапса. Зерновая группа в структуре посевных площадей составит 55 процентов. Под картофелем планируется занять </w:t>
      </w:r>
      <w:smartTag w:uri="urn:schemas-microsoft-com:office:smarttags" w:element="metricconverter">
        <w:smartTagPr>
          <w:attr w:name="ProductID" w:val="350 гектар"/>
        </w:smartTagPr>
        <w:r w:rsidRPr="00CD18FC">
          <w:rPr>
            <w:sz w:val="28"/>
            <w:szCs w:val="28"/>
          </w:rPr>
          <w:t>350 гектар</w:t>
        </w:r>
        <w:r>
          <w:rPr>
            <w:sz w:val="28"/>
            <w:szCs w:val="28"/>
          </w:rPr>
          <w:t>ов</w:t>
        </w:r>
      </w:smartTag>
      <w:r w:rsidRPr="00CD18FC">
        <w:rPr>
          <w:sz w:val="28"/>
          <w:szCs w:val="28"/>
        </w:rPr>
        <w:t xml:space="preserve">. </w:t>
      </w:r>
    </w:p>
    <w:p w:rsidR="004D368B" w:rsidRPr="00CD18FC" w:rsidRDefault="004D368B" w:rsidP="004D368B">
      <w:pPr>
        <w:ind w:firstLine="900"/>
        <w:jc w:val="both"/>
        <w:rPr>
          <w:sz w:val="28"/>
          <w:szCs w:val="28"/>
        </w:rPr>
      </w:pPr>
      <w:r w:rsidRPr="00CD18FC">
        <w:rPr>
          <w:sz w:val="28"/>
          <w:szCs w:val="28"/>
        </w:rPr>
        <w:t xml:space="preserve">В 2019 году получено </w:t>
      </w:r>
      <w:r>
        <w:rPr>
          <w:sz w:val="28"/>
          <w:szCs w:val="28"/>
        </w:rPr>
        <w:t xml:space="preserve">около тридцати шести миллионов рублей </w:t>
      </w:r>
      <w:r w:rsidRPr="00CD18FC">
        <w:rPr>
          <w:sz w:val="28"/>
          <w:szCs w:val="28"/>
        </w:rPr>
        <w:t>субсидий и компенсаций в рамках государственной поддержки развития АПК из бюджетов всех уровней</w:t>
      </w:r>
      <w:r>
        <w:rPr>
          <w:sz w:val="28"/>
          <w:szCs w:val="28"/>
        </w:rPr>
        <w:t>.</w:t>
      </w:r>
      <w:r w:rsidRPr="00CD18FC">
        <w:rPr>
          <w:sz w:val="28"/>
          <w:szCs w:val="28"/>
        </w:rPr>
        <w:t xml:space="preserve"> </w:t>
      </w:r>
    </w:p>
    <w:p w:rsidR="004D368B" w:rsidRPr="00CD18FC" w:rsidRDefault="004D368B" w:rsidP="004D368B">
      <w:pPr>
        <w:ind w:firstLine="840"/>
        <w:jc w:val="both"/>
        <w:rPr>
          <w:sz w:val="28"/>
          <w:szCs w:val="28"/>
          <w:shd w:val="clear" w:color="auto" w:fill="FFFFFF"/>
        </w:rPr>
      </w:pPr>
      <w:r w:rsidRPr="00CD18FC">
        <w:rPr>
          <w:sz w:val="28"/>
          <w:szCs w:val="28"/>
          <w:shd w:val="clear" w:color="auto" w:fill="FFFFFF"/>
        </w:rPr>
        <w:t xml:space="preserve">По состоянию на </w:t>
      </w:r>
      <w:smartTag w:uri="urn:schemas-microsoft-com:office:smarttags" w:element="metricconverter">
        <w:smartTagPr>
          <w:attr w:name="ProductID" w:val="3604 гектаров"/>
        </w:smartTagPr>
        <w:r w:rsidRPr="00CD18FC">
          <w:rPr>
            <w:sz w:val="28"/>
            <w:szCs w:val="28"/>
            <w:shd w:val="clear" w:color="auto" w:fill="FFFFFF"/>
          </w:rPr>
          <w:t>1 января 2020 года</w:t>
        </w:r>
      </w:smartTag>
      <w:r w:rsidRPr="00CD18FC">
        <w:rPr>
          <w:sz w:val="28"/>
          <w:szCs w:val="28"/>
          <w:shd w:val="clear" w:color="auto" w:fill="FFFFFF"/>
        </w:rPr>
        <w:t xml:space="preserve"> численность крупного рогатого скота во всех категориях хозяйств составила 15</w:t>
      </w:r>
      <w:r>
        <w:rPr>
          <w:sz w:val="28"/>
          <w:szCs w:val="28"/>
          <w:shd w:val="clear" w:color="auto" w:fill="FFFFFF"/>
        </w:rPr>
        <w:t xml:space="preserve"> тысяч </w:t>
      </w:r>
      <w:r w:rsidRPr="00CD18FC">
        <w:rPr>
          <w:sz w:val="28"/>
          <w:szCs w:val="28"/>
          <w:shd w:val="clear" w:color="auto" w:fill="FFFFFF"/>
        </w:rPr>
        <w:t>353 головы, в том числе в ООО «Брянская мясная компания»  - 12</w:t>
      </w:r>
      <w:r>
        <w:rPr>
          <w:sz w:val="28"/>
          <w:szCs w:val="28"/>
          <w:shd w:val="clear" w:color="auto" w:fill="FFFFFF"/>
        </w:rPr>
        <w:t xml:space="preserve"> тысяч </w:t>
      </w:r>
      <w:r w:rsidRPr="00CD18FC">
        <w:rPr>
          <w:sz w:val="28"/>
          <w:szCs w:val="28"/>
          <w:shd w:val="clear" w:color="auto" w:fill="FFFFFF"/>
        </w:rPr>
        <w:t>712 голов, сельхозпредприятиях и крестьянских (фермерских) хозяйствах – 2</w:t>
      </w:r>
      <w:r>
        <w:rPr>
          <w:sz w:val="28"/>
          <w:szCs w:val="28"/>
          <w:shd w:val="clear" w:color="auto" w:fill="FFFFFF"/>
        </w:rPr>
        <w:t xml:space="preserve"> тысячи </w:t>
      </w:r>
      <w:r w:rsidRPr="00CD18FC">
        <w:rPr>
          <w:sz w:val="28"/>
          <w:szCs w:val="28"/>
          <w:shd w:val="clear" w:color="auto" w:fill="FFFFFF"/>
        </w:rPr>
        <w:t>5 голов. Поголовье коров в районе составляет 7</w:t>
      </w:r>
      <w:r>
        <w:rPr>
          <w:sz w:val="28"/>
          <w:szCs w:val="28"/>
          <w:shd w:val="clear" w:color="auto" w:fill="FFFFFF"/>
        </w:rPr>
        <w:t xml:space="preserve"> тысяч </w:t>
      </w:r>
      <w:r w:rsidRPr="00CD18FC">
        <w:rPr>
          <w:sz w:val="28"/>
          <w:szCs w:val="28"/>
          <w:shd w:val="clear" w:color="auto" w:fill="FFFFFF"/>
        </w:rPr>
        <w:t>104 голов</w:t>
      </w:r>
      <w:r>
        <w:rPr>
          <w:sz w:val="28"/>
          <w:szCs w:val="28"/>
          <w:shd w:val="clear" w:color="auto" w:fill="FFFFFF"/>
        </w:rPr>
        <w:t>ы</w:t>
      </w:r>
      <w:r w:rsidRPr="00CD18FC">
        <w:rPr>
          <w:sz w:val="28"/>
          <w:szCs w:val="28"/>
          <w:shd w:val="clear" w:color="auto" w:fill="FFFFFF"/>
        </w:rPr>
        <w:t xml:space="preserve">, из них в </w:t>
      </w:r>
      <w:proofErr w:type="spellStart"/>
      <w:r w:rsidRPr="00CD18FC">
        <w:rPr>
          <w:sz w:val="28"/>
          <w:szCs w:val="28"/>
          <w:shd w:val="clear" w:color="auto" w:fill="FFFFFF"/>
        </w:rPr>
        <w:t>сельхозорганизациях</w:t>
      </w:r>
      <w:proofErr w:type="spellEnd"/>
      <w:r w:rsidRPr="00CD18FC">
        <w:rPr>
          <w:sz w:val="28"/>
          <w:szCs w:val="28"/>
          <w:shd w:val="clear" w:color="auto" w:fill="FFFFFF"/>
        </w:rPr>
        <w:t xml:space="preserve"> и фермерских хозяйствах – 6</w:t>
      </w:r>
      <w:r>
        <w:rPr>
          <w:sz w:val="28"/>
          <w:szCs w:val="28"/>
          <w:shd w:val="clear" w:color="auto" w:fill="FFFFFF"/>
        </w:rPr>
        <w:t xml:space="preserve"> тысяч </w:t>
      </w:r>
      <w:r w:rsidRPr="00CD18FC">
        <w:rPr>
          <w:sz w:val="28"/>
          <w:szCs w:val="28"/>
          <w:shd w:val="clear" w:color="auto" w:fill="FFFFFF"/>
        </w:rPr>
        <w:t>783</w:t>
      </w:r>
      <w:r>
        <w:rPr>
          <w:sz w:val="28"/>
          <w:szCs w:val="28"/>
          <w:shd w:val="clear" w:color="auto" w:fill="FFFFFF"/>
        </w:rPr>
        <w:t xml:space="preserve"> головы</w:t>
      </w:r>
      <w:r w:rsidRPr="00CD18FC">
        <w:rPr>
          <w:sz w:val="28"/>
          <w:szCs w:val="28"/>
          <w:shd w:val="clear" w:color="auto" w:fill="FFFFFF"/>
        </w:rPr>
        <w:t xml:space="preserve">, в том числе молочного направления </w:t>
      </w:r>
      <w:r>
        <w:rPr>
          <w:sz w:val="28"/>
          <w:szCs w:val="28"/>
          <w:shd w:val="clear" w:color="auto" w:fill="FFFFFF"/>
        </w:rPr>
        <w:t>–</w:t>
      </w:r>
      <w:r w:rsidRPr="00CD18FC">
        <w:rPr>
          <w:sz w:val="28"/>
          <w:szCs w:val="28"/>
          <w:shd w:val="clear" w:color="auto" w:fill="FFFFFF"/>
        </w:rPr>
        <w:t xml:space="preserve"> 945</w:t>
      </w:r>
      <w:r>
        <w:rPr>
          <w:sz w:val="28"/>
          <w:szCs w:val="28"/>
          <w:shd w:val="clear" w:color="auto" w:fill="FFFFFF"/>
        </w:rPr>
        <w:t xml:space="preserve"> голов; </w:t>
      </w:r>
      <w:r w:rsidRPr="00CD18FC">
        <w:rPr>
          <w:sz w:val="28"/>
          <w:szCs w:val="28"/>
          <w:shd w:val="clear" w:color="auto" w:fill="FFFFFF"/>
        </w:rPr>
        <w:t>в ООО «Брянская мясная компания» - 5</w:t>
      </w:r>
      <w:r>
        <w:rPr>
          <w:sz w:val="28"/>
          <w:szCs w:val="28"/>
          <w:shd w:val="clear" w:color="auto" w:fill="FFFFFF"/>
        </w:rPr>
        <w:t xml:space="preserve"> тысяч </w:t>
      </w:r>
      <w:r w:rsidRPr="00CD18FC">
        <w:rPr>
          <w:sz w:val="28"/>
          <w:szCs w:val="28"/>
          <w:shd w:val="clear" w:color="auto" w:fill="FFFFFF"/>
        </w:rPr>
        <w:t>838 голов.</w:t>
      </w:r>
    </w:p>
    <w:p w:rsidR="004D368B" w:rsidRPr="00CD18FC" w:rsidRDefault="004D368B" w:rsidP="004D368B">
      <w:pPr>
        <w:ind w:firstLine="840"/>
        <w:jc w:val="both"/>
        <w:rPr>
          <w:sz w:val="28"/>
          <w:szCs w:val="28"/>
          <w:shd w:val="clear" w:color="auto" w:fill="FFFFFF"/>
        </w:rPr>
      </w:pPr>
      <w:r w:rsidRPr="00CD18FC">
        <w:rPr>
          <w:sz w:val="28"/>
          <w:szCs w:val="28"/>
          <w:shd w:val="clear" w:color="auto" w:fill="FFFFFF"/>
        </w:rPr>
        <w:t>Валовой надой молока за 20</w:t>
      </w:r>
      <w:r>
        <w:rPr>
          <w:sz w:val="28"/>
          <w:szCs w:val="28"/>
          <w:shd w:val="clear" w:color="auto" w:fill="FFFFFF"/>
        </w:rPr>
        <w:t>19</w:t>
      </w:r>
      <w:r w:rsidRPr="00CD18FC">
        <w:rPr>
          <w:sz w:val="28"/>
          <w:szCs w:val="28"/>
          <w:shd w:val="clear" w:color="auto" w:fill="FFFFFF"/>
        </w:rPr>
        <w:t xml:space="preserve"> год по коллективным и крестьянским (фермерским) хозяйствам составил 4</w:t>
      </w:r>
      <w:r>
        <w:rPr>
          <w:sz w:val="28"/>
          <w:szCs w:val="28"/>
          <w:shd w:val="clear" w:color="auto" w:fill="FFFFFF"/>
        </w:rPr>
        <w:t xml:space="preserve"> тысячи </w:t>
      </w:r>
      <w:r w:rsidRPr="00CD18FC">
        <w:rPr>
          <w:sz w:val="28"/>
          <w:szCs w:val="28"/>
          <w:shd w:val="clear" w:color="auto" w:fill="FFFFFF"/>
        </w:rPr>
        <w:t xml:space="preserve">159 тонн (115 процентов к уровню прошлого года), средний удой на корову </w:t>
      </w:r>
      <w:r>
        <w:rPr>
          <w:sz w:val="28"/>
          <w:szCs w:val="28"/>
          <w:shd w:val="clear" w:color="auto" w:fill="FFFFFF"/>
        </w:rPr>
        <w:t>–</w:t>
      </w:r>
      <w:r w:rsidRPr="00CD18FC">
        <w:rPr>
          <w:sz w:val="28"/>
          <w:szCs w:val="28"/>
          <w:shd w:val="clear" w:color="auto" w:fill="FFFFFF"/>
        </w:rPr>
        <w:t xml:space="preserve"> 4</w:t>
      </w:r>
      <w:r>
        <w:rPr>
          <w:sz w:val="28"/>
          <w:szCs w:val="28"/>
          <w:shd w:val="clear" w:color="auto" w:fill="FFFFFF"/>
        </w:rPr>
        <w:t xml:space="preserve"> тысячи </w:t>
      </w:r>
      <w:r w:rsidRPr="00CD18FC">
        <w:rPr>
          <w:sz w:val="28"/>
          <w:szCs w:val="28"/>
          <w:shd w:val="clear" w:color="auto" w:fill="FFFFFF"/>
        </w:rPr>
        <w:t xml:space="preserve">288 килограммов. В перспективе развития животноводства на 2020 год планируется увеличение поголовья крупного рогатого скота. </w:t>
      </w:r>
    </w:p>
    <w:p w:rsidR="004D368B" w:rsidRPr="00CD18FC" w:rsidRDefault="004D368B" w:rsidP="004D368B">
      <w:pPr>
        <w:ind w:firstLine="900"/>
        <w:jc w:val="both"/>
        <w:rPr>
          <w:sz w:val="28"/>
          <w:szCs w:val="28"/>
        </w:rPr>
      </w:pPr>
      <w:r w:rsidRPr="00A13C8B">
        <w:rPr>
          <w:sz w:val="28"/>
          <w:szCs w:val="28"/>
          <w:shd w:val="clear" w:color="auto" w:fill="FFFFFF"/>
        </w:rPr>
        <w:t>ООО «Дружба-2» реализует на территории района инвестиционный проект "Строительство животноводческого комплекса молочного направления</w:t>
      </w:r>
      <w:r>
        <w:rPr>
          <w:sz w:val="28"/>
          <w:szCs w:val="28"/>
          <w:shd w:val="clear" w:color="auto" w:fill="FFFFFF"/>
        </w:rPr>
        <w:t xml:space="preserve"> </w:t>
      </w:r>
      <w:r w:rsidRPr="00A13C8B">
        <w:rPr>
          <w:sz w:val="28"/>
          <w:szCs w:val="28"/>
          <w:shd w:val="clear" w:color="auto" w:fill="FFFFFF"/>
        </w:rPr>
        <w:t>(молочная ферма) на 3600 голов дойного стада со шлейфом молодняка" на сумму 3 м</w:t>
      </w:r>
      <w:r>
        <w:rPr>
          <w:sz w:val="28"/>
          <w:szCs w:val="28"/>
          <w:shd w:val="clear" w:color="auto" w:fill="FFFFFF"/>
        </w:rPr>
        <w:t>иллиарда</w:t>
      </w:r>
      <w:r w:rsidRPr="00A13C8B">
        <w:rPr>
          <w:sz w:val="28"/>
          <w:szCs w:val="28"/>
          <w:shd w:val="clear" w:color="auto" w:fill="FFFFFF"/>
        </w:rPr>
        <w:t xml:space="preserve"> 555 м</w:t>
      </w:r>
      <w:r>
        <w:rPr>
          <w:sz w:val="28"/>
          <w:szCs w:val="28"/>
          <w:shd w:val="clear" w:color="auto" w:fill="FFFFFF"/>
        </w:rPr>
        <w:t xml:space="preserve">иллионов </w:t>
      </w:r>
      <w:r w:rsidRPr="00A13C8B">
        <w:rPr>
          <w:sz w:val="28"/>
          <w:szCs w:val="28"/>
          <w:shd w:val="clear" w:color="auto" w:fill="FFFFFF"/>
        </w:rPr>
        <w:t>рублей</w:t>
      </w:r>
      <w:r>
        <w:rPr>
          <w:sz w:val="28"/>
          <w:szCs w:val="28"/>
          <w:shd w:val="clear" w:color="auto" w:fill="FFFFFF"/>
        </w:rPr>
        <w:t xml:space="preserve"> </w:t>
      </w:r>
      <w:r w:rsidRPr="00A13C8B">
        <w:rPr>
          <w:sz w:val="28"/>
          <w:szCs w:val="28"/>
          <w:shd w:val="clear" w:color="auto" w:fill="FFFFFF"/>
        </w:rPr>
        <w:t>(2020-2028</w:t>
      </w:r>
      <w:r>
        <w:rPr>
          <w:sz w:val="28"/>
          <w:szCs w:val="28"/>
          <w:shd w:val="clear" w:color="auto" w:fill="FFFFFF"/>
        </w:rPr>
        <w:t xml:space="preserve"> </w:t>
      </w:r>
      <w:r w:rsidRPr="00A13C8B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>оды</w:t>
      </w:r>
      <w:r w:rsidRPr="00A13C8B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. В ходе его реализации планируется создание шестидесяти дополнительных рабочих мест.</w:t>
      </w:r>
      <w:r w:rsidRPr="0075140E">
        <w:rPr>
          <w:sz w:val="28"/>
          <w:szCs w:val="28"/>
        </w:rPr>
        <w:t xml:space="preserve"> </w:t>
      </w:r>
    </w:p>
    <w:p w:rsidR="004D368B" w:rsidRPr="00DB1F93" w:rsidRDefault="004D368B" w:rsidP="004D368B">
      <w:pPr>
        <w:ind w:firstLine="709"/>
        <w:jc w:val="both"/>
        <w:rPr>
          <w:rStyle w:val="apple-style-span"/>
          <w:rFonts w:eastAsiaTheme="majorEastAsia"/>
          <w:color w:val="000000"/>
          <w:sz w:val="28"/>
          <w:szCs w:val="28"/>
        </w:rPr>
      </w:pPr>
      <w:r w:rsidRPr="00DB1F93">
        <w:rPr>
          <w:rStyle w:val="apple-style-span"/>
          <w:rFonts w:eastAsiaTheme="majorEastAsia"/>
          <w:color w:val="000000"/>
          <w:sz w:val="28"/>
          <w:szCs w:val="28"/>
        </w:rPr>
        <w:t xml:space="preserve">Инвестиционная политика органов местного самоуправления Брасовского района направлена на обеспечение экономической самостоятельности, устойчивое развитие экономики муниципального образования, создание необходимых условий, обеспечивающих дальнейший рост собственных доходов местного бюджета и реальных доходов </w:t>
      </w:r>
      <w:r>
        <w:rPr>
          <w:rStyle w:val="apple-style-span"/>
          <w:rFonts w:eastAsiaTheme="majorEastAsia"/>
          <w:color w:val="000000"/>
          <w:sz w:val="28"/>
          <w:szCs w:val="28"/>
        </w:rPr>
        <w:t>и повышения качества жизни населения.</w:t>
      </w:r>
    </w:p>
    <w:p w:rsidR="004D368B" w:rsidRPr="0075140E" w:rsidRDefault="004D368B" w:rsidP="004D368B">
      <w:pPr>
        <w:ind w:firstLine="709"/>
        <w:jc w:val="both"/>
        <w:rPr>
          <w:sz w:val="28"/>
          <w:szCs w:val="28"/>
        </w:rPr>
      </w:pPr>
      <w:r w:rsidRPr="0075140E">
        <w:rPr>
          <w:sz w:val="28"/>
          <w:szCs w:val="28"/>
        </w:rPr>
        <w:t xml:space="preserve">По оперативным данным, объем инвестиций в основной капитал в крупных и средних предприятиях района составил 164 млн. рублей, что превысило соответствующий уровень прошлого года на 5%. </w:t>
      </w:r>
    </w:p>
    <w:p w:rsidR="004D368B" w:rsidRPr="00DB1F93" w:rsidRDefault="004D368B" w:rsidP="004D3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проект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«Дружба-2», на</w:t>
      </w:r>
      <w:r w:rsidRPr="00DB1F93">
        <w:rPr>
          <w:sz w:val="28"/>
          <w:szCs w:val="28"/>
        </w:rPr>
        <w:t xml:space="preserve"> территории района реализуются </w:t>
      </w:r>
      <w:r>
        <w:rPr>
          <w:sz w:val="28"/>
          <w:szCs w:val="28"/>
        </w:rPr>
        <w:t>еще три</w:t>
      </w:r>
      <w:r w:rsidRPr="00DB1F93">
        <w:rPr>
          <w:sz w:val="28"/>
          <w:szCs w:val="28"/>
        </w:rPr>
        <w:t xml:space="preserve"> крупных </w:t>
      </w:r>
      <w:proofErr w:type="spellStart"/>
      <w:r w:rsidRPr="00DB1F93">
        <w:rPr>
          <w:sz w:val="28"/>
          <w:szCs w:val="28"/>
        </w:rPr>
        <w:t>инвест</w:t>
      </w:r>
      <w:r>
        <w:rPr>
          <w:sz w:val="28"/>
          <w:szCs w:val="28"/>
        </w:rPr>
        <w:t>про</w:t>
      </w:r>
      <w:r w:rsidRPr="00DB1F93">
        <w:rPr>
          <w:sz w:val="28"/>
          <w:szCs w:val="28"/>
        </w:rPr>
        <w:t>екта</w:t>
      </w:r>
      <w:proofErr w:type="spellEnd"/>
      <w:r w:rsidRPr="00DB1F93">
        <w:rPr>
          <w:sz w:val="28"/>
          <w:szCs w:val="28"/>
        </w:rPr>
        <w:t>, включенных в реестр инвестиционных проектов Брянской области.</w:t>
      </w:r>
      <w:r>
        <w:rPr>
          <w:sz w:val="28"/>
          <w:szCs w:val="28"/>
        </w:rPr>
        <w:t xml:space="preserve"> Это проект</w:t>
      </w:r>
      <w:r w:rsidRPr="00DB1F93">
        <w:rPr>
          <w:sz w:val="28"/>
          <w:szCs w:val="28"/>
        </w:rPr>
        <w:t xml:space="preserve"> ООО «Дружба» (2016 - 2024 г</w:t>
      </w:r>
      <w:r>
        <w:rPr>
          <w:sz w:val="28"/>
          <w:szCs w:val="28"/>
        </w:rPr>
        <w:t>оды</w:t>
      </w:r>
      <w:r w:rsidRPr="00DB1F93">
        <w:rPr>
          <w:sz w:val="28"/>
          <w:szCs w:val="28"/>
        </w:rPr>
        <w:t xml:space="preserve">) общей стоимостью 726,5 </w:t>
      </w:r>
      <w:r>
        <w:rPr>
          <w:sz w:val="28"/>
          <w:szCs w:val="28"/>
        </w:rPr>
        <w:t xml:space="preserve">миллионов </w:t>
      </w:r>
      <w:r w:rsidRPr="00DB1F93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и два проект</w:t>
      </w:r>
      <w:proofErr w:type="gramStart"/>
      <w:r>
        <w:rPr>
          <w:sz w:val="28"/>
          <w:szCs w:val="28"/>
        </w:rPr>
        <w:t xml:space="preserve">а </w:t>
      </w:r>
      <w:r w:rsidRPr="00DB1F93">
        <w:rPr>
          <w:sz w:val="28"/>
          <w:szCs w:val="28"/>
        </w:rPr>
        <w:t>ООО</w:t>
      </w:r>
      <w:proofErr w:type="gramEnd"/>
      <w:r w:rsidRPr="00DB1F93">
        <w:rPr>
          <w:sz w:val="28"/>
          <w:szCs w:val="28"/>
        </w:rPr>
        <w:t xml:space="preserve"> «</w:t>
      </w:r>
      <w:proofErr w:type="spellStart"/>
      <w:r w:rsidRPr="00DB1F93">
        <w:rPr>
          <w:sz w:val="28"/>
          <w:szCs w:val="28"/>
        </w:rPr>
        <w:t>Брасовские</w:t>
      </w:r>
      <w:proofErr w:type="spellEnd"/>
      <w:r w:rsidRPr="00DB1F93">
        <w:rPr>
          <w:sz w:val="28"/>
          <w:szCs w:val="28"/>
        </w:rPr>
        <w:t xml:space="preserve"> сыры»</w:t>
      </w:r>
      <w:r>
        <w:rPr>
          <w:sz w:val="28"/>
          <w:szCs w:val="28"/>
        </w:rPr>
        <w:t xml:space="preserve">. Один из них, общей стоимостью </w:t>
      </w:r>
      <w:r w:rsidRPr="00DB1F93">
        <w:rPr>
          <w:sz w:val="28"/>
          <w:szCs w:val="28"/>
        </w:rPr>
        <w:t xml:space="preserve">142,8 </w:t>
      </w:r>
      <w:r>
        <w:rPr>
          <w:sz w:val="28"/>
          <w:szCs w:val="28"/>
        </w:rPr>
        <w:t xml:space="preserve">миллиона </w:t>
      </w:r>
      <w:r w:rsidRPr="00DB1F93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завершается в 2022 году, второй, по строительству нового цеха производства твердых сыров мощностью 1200 тонн в месяц, стоимостью 1 миллиард 271,5 миллионов рублей, имеет срок реализации до 2024 года.   </w:t>
      </w:r>
    </w:p>
    <w:p w:rsidR="004D368B" w:rsidRPr="00DB1F93" w:rsidRDefault="004D368B" w:rsidP="004D368B">
      <w:pPr>
        <w:ind w:firstLine="709"/>
        <w:jc w:val="both"/>
        <w:rPr>
          <w:sz w:val="28"/>
          <w:szCs w:val="28"/>
          <w:shd w:val="clear" w:color="auto" w:fill="FFFFFF"/>
        </w:rPr>
      </w:pPr>
      <w:r w:rsidRPr="00DB1F93">
        <w:rPr>
          <w:sz w:val="28"/>
          <w:szCs w:val="28"/>
        </w:rPr>
        <w:t>Предприятие работает с 1961 года</w:t>
      </w:r>
      <w:r>
        <w:rPr>
          <w:sz w:val="28"/>
          <w:szCs w:val="28"/>
        </w:rPr>
        <w:t xml:space="preserve"> и имеет </w:t>
      </w:r>
      <w:r w:rsidRPr="00DB1F93">
        <w:rPr>
          <w:sz w:val="28"/>
          <w:szCs w:val="28"/>
        </w:rPr>
        <w:t xml:space="preserve">собственные секреты сыроварения. Внедряются и новые технологии, которые позволяют уже </w:t>
      </w:r>
      <w:r w:rsidRPr="00DB1F93">
        <w:rPr>
          <w:sz w:val="28"/>
          <w:szCs w:val="28"/>
        </w:rPr>
        <w:lastRenderedPageBreak/>
        <w:t xml:space="preserve">много лет оставаться на российском рынке производителей сыров </w:t>
      </w:r>
      <w:r w:rsidRPr="00DB1F93">
        <w:rPr>
          <w:sz w:val="28"/>
          <w:szCs w:val="28"/>
          <w:shd w:val="clear" w:color="auto" w:fill="FFFFFF"/>
        </w:rPr>
        <w:t>среди лидеров</w:t>
      </w:r>
      <w:r w:rsidRPr="00DB1F93">
        <w:rPr>
          <w:sz w:val="28"/>
          <w:szCs w:val="28"/>
          <w:shd w:val="clear" w:color="auto" w:fill="EDF1FB"/>
        </w:rPr>
        <w:t>.</w:t>
      </w:r>
      <w:r w:rsidRPr="00DB1F93">
        <w:rPr>
          <w:sz w:val="28"/>
          <w:szCs w:val="28"/>
          <w:shd w:val="clear" w:color="auto" w:fill="FFFFFF"/>
        </w:rPr>
        <w:t xml:space="preserve">  Ассортимент продукции постоянно расширяется. Помимо сыров и масла здесь производят сгущенное молоко, кондитерский наполнитель. ООО «</w:t>
      </w:r>
      <w:proofErr w:type="spellStart"/>
      <w:r w:rsidRPr="00DB1F93">
        <w:rPr>
          <w:sz w:val="28"/>
          <w:szCs w:val="28"/>
          <w:shd w:val="clear" w:color="auto" w:fill="FFFFFF"/>
        </w:rPr>
        <w:t>Брасовские</w:t>
      </w:r>
      <w:proofErr w:type="spellEnd"/>
      <w:r w:rsidRPr="00DB1F93">
        <w:rPr>
          <w:sz w:val="28"/>
          <w:szCs w:val="28"/>
          <w:shd w:val="clear" w:color="auto" w:fill="FFFFFF"/>
        </w:rPr>
        <w:t xml:space="preserve"> сыры» приняли участие в Международной выставке продуктов питания «Продэкспо</w:t>
      </w:r>
      <w:r w:rsidRPr="00DB1F93">
        <w:rPr>
          <w:sz w:val="28"/>
          <w:szCs w:val="28"/>
          <w:shd w:val="clear" w:color="auto" w:fill="FFFFFF"/>
        </w:rPr>
        <w:softHyphen/>
      </w:r>
      <w:r>
        <w:rPr>
          <w:sz w:val="28"/>
          <w:szCs w:val="28"/>
          <w:shd w:val="clear" w:color="auto" w:fill="FFFFFF"/>
        </w:rPr>
        <w:t>-</w:t>
      </w:r>
      <w:r w:rsidRPr="00DB1F93">
        <w:rPr>
          <w:sz w:val="28"/>
          <w:szCs w:val="28"/>
          <w:shd w:val="clear" w:color="auto" w:fill="FFFFFF"/>
        </w:rPr>
        <w:t>2019» в Москве</w:t>
      </w:r>
      <w:r>
        <w:rPr>
          <w:sz w:val="28"/>
          <w:szCs w:val="28"/>
          <w:shd w:val="clear" w:color="auto" w:fill="FFFFFF"/>
        </w:rPr>
        <w:t>, где их п</w:t>
      </w:r>
      <w:r w:rsidRPr="00DB1F93">
        <w:rPr>
          <w:sz w:val="28"/>
          <w:szCs w:val="28"/>
          <w:shd w:val="clear" w:color="auto" w:fill="FFFFFF"/>
        </w:rPr>
        <w:t>родукци</w:t>
      </w:r>
      <w:r>
        <w:rPr>
          <w:sz w:val="28"/>
          <w:szCs w:val="28"/>
          <w:shd w:val="clear" w:color="auto" w:fill="FFFFFF"/>
        </w:rPr>
        <w:t xml:space="preserve">я </w:t>
      </w:r>
      <w:r w:rsidRPr="00DB1F93">
        <w:rPr>
          <w:sz w:val="28"/>
          <w:szCs w:val="28"/>
          <w:shd w:val="clear" w:color="auto" w:fill="FFFFFF"/>
        </w:rPr>
        <w:t>отме</w:t>
      </w:r>
      <w:r>
        <w:rPr>
          <w:sz w:val="28"/>
          <w:szCs w:val="28"/>
          <w:shd w:val="clear" w:color="auto" w:fill="FFFFFF"/>
        </w:rPr>
        <w:t>чена</w:t>
      </w:r>
      <w:r w:rsidRPr="00DB1F93">
        <w:rPr>
          <w:sz w:val="28"/>
          <w:szCs w:val="28"/>
          <w:shd w:val="clear" w:color="auto" w:fill="FFFFFF"/>
        </w:rPr>
        <w:t xml:space="preserve"> медалями и грамотами.</w:t>
      </w:r>
    </w:p>
    <w:p w:rsidR="004D368B" w:rsidRPr="00DB1F93" w:rsidRDefault="004D368B" w:rsidP="004D368B">
      <w:pPr>
        <w:ind w:firstLine="709"/>
        <w:jc w:val="both"/>
        <w:rPr>
          <w:sz w:val="28"/>
          <w:szCs w:val="28"/>
          <w:shd w:val="clear" w:color="auto" w:fill="FFFFFF"/>
        </w:rPr>
      </w:pPr>
      <w:r w:rsidRPr="00DB1F93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DB1F93">
        <w:rPr>
          <w:sz w:val="28"/>
          <w:szCs w:val="28"/>
        </w:rPr>
        <w:t xml:space="preserve"> году крупными и средними предприятиями всех видов экономической деятельности района отгружено товаров собственного производства, выполнено работ и оказано услуг собственными силами на сумму </w:t>
      </w:r>
      <w:r>
        <w:rPr>
          <w:sz w:val="28"/>
          <w:szCs w:val="28"/>
        </w:rPr>
        <w:t>4,7 миллиарда р</w:t>
      </w:r>
      <w:r w:rsidRPr="00DB1F93">
        <w:rPr>
          <w:sz w:val="28"/>
          <w:szCs w:val="28"/>
        </w:rPr>
        <w:t xml:space="preserve">ублей, что </w:t>
      </w:r>
      <w:r>
        <w:rPr>
          <w:sz w:val="28"/>
          <w:szCs w:val="28"/>
        </w:rPr>
        <w:t>значительно превысило</w:t>
      </w:r>
      <w:r w:rsidRPr="00DB1F93">
        <w:rPr>
          <w:sz w:val="28"/>
          <w:szCs w:val="28"/>
        </w:rPr>
        <w:t xml:space="preserve"> соответствующ</w:t>
      </w:r>
      <w:r>
        <w:rPr>
          <w:sz w:val="28"/>
          <w:szCs w:val="28"/>
        </w:rPr>
        <w:t>ий</w:t>
      </w:r>
      <w:r w:rsidRPr="00DB1F93">
        <w:rPr>
          <w:sz w:val="28"/>
          <w:szCs w:val="28"/>
        </w:rPr>
        <w:t xml:space="preserve"> уров</w:t>
      </w:r>
      <w:r>
        <w:rPr>
          <w:sz w:val="28"/>
          <w:szCs w:val="28"/>
        </w:rPr>
        <w:t>е</w:t>
      </w:r>
      <w:r w:rsidRPr="00DB1F93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DB1F93">
        <w:rPr>
          <w:sz w:val="28"/>
          <w:szCs w:val="28"/>
        </w:rPr>
        <w:t xml:space="preserve"> прошлого года</w:t>
      </w:r>
      <w:r>
        <w:rPr>
          <w:sz w:val="28"/>
          <w:szCs w:val="28"/>
        </w:rPr>
        <w:t>.</w:t>
      </w:r>
    </w:p>
    <w:p w:rsidR="004D368B" w:rsidRDefault="004D368B" w:rsidP="004D368B">
      <w:pPr>
        <w:ind w:firstLine="709"/>
        <w:jc w:val="both"/>
        <w:rPr>
          <w:sz w:val="28"/>
          <w:szCs w:val="28"/>
        </w:rPr>
      </w:pPr>
      <w:r w:rsidRPr="00DB1F93">
        <w:rPr>
          <w:sz w:val="28"/>
          <w:szCs w:val="28"/>
        </w:rPr>
        <w:t>На протяжении ряда лет стабильно работает ООО «</w:t>
      </w:r>
      <w:proofErr w:type="spellStart"/>
      <w:r w:rsidRPr="00DB1F93">
        <w:rPr>
          <w:sz w:val="28"/>
          <w:szCs w:val="28"/>
        </w:rPr>
        <w:t>Хлебокомбинат</w:t>
      </w:r>
      <w:proofErr w:type="spellEnd"/>
      <w:r w:rsidRPr="00DB1F93">
        <w:rPr>
          <w:sz w:val="28"/>
          <w:szCs w:val="28"/>
        </w:rPr>
        <w:t xml:space="preserve">». Предприятие постоянно ведет изучение покупательского спроса, расширяет ассортимент продукции, уделяет большое внимание ее качеству. На территории </w:t>
      </w:r>
      <w:proofErr w:type="spellStart"/>
      <w:r w:rsidRPr="00DB1F93">
        <w:rPr>
          <w:sz w:val="28"/>
          <w:szCs w:val="28"/>
        </w:rPr>
        <w:t>спиртзавода</w:t>
      </w:r>
      <w:proofErr w:type="spellEnd"/>
      <w:r w:rsidRPr="00DB1F93">
        <w:rPr>
          <w:sz w:val="28"/>
          <w:szCs w:val="28"/>
        </w:rPr>
        <w:t xml:space="preserve"> новыми собственниками создано общество с ограниченной ответственностью «МРАБ»</w:t>
      </w:r>
      <w:r>
        <w:rPr>
          <w:sz w:val="28"/>
          <w:szCs w:val="28"/>
        </w:rPr>
        <w:t xml:space="preserve">, с ноября 2019 года здесь работают более ста человек. С сентября возобновил работу </w:t>
      </w:r>
      <w:proofErr w:type="spellStart"/>
      <w:r>
        <w:rPr>
          <w:sz w:val="28"/>
          <w:szCs w:val="28"/>
        </w:rPr>
        <w:t>Брасовский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машзавод</w:t>
      </w:r>
      <w:proofErr w:type="spellEnd"/>
      <w:r>
        <w:rPr>
          <w:sz w:val="28"/>
          <w:szCs w:val="28"/>
        </w:rPr>
        <w:t xml:space="preserve">. </w:t>
      </w:r>
      <w:r w:rsidRPr="00DB1F93">
        <w:rPr>
          <w:sz w:val="28"/>
          <w:szCs w:val="28"/>
        </w:rPr>
        <w:t>Есть перспективы развития и у других предприятий</w:t>
      </w:r>
      <w:r>
        <w:rPr>
          <w:sz w:val="28"/>
          <w:szCs w:val="28"/>
        </w:rPr>
        <w:t xml:space="preserve"> района</w:t>
      </w:r>
      <w:r w:rsidRPr="00DB1F93">
        <w:rPr>
          <w:sz w:val="28"/>
          <w:szCs w:val="28"/>
        </w:rPr>
        <w:t>.</w:t>
      </w:r>
    </w:p>
    <w:p w:rsidR="004D368B" w:rsidRPr="00BA5FFF" w:rsidRDefault="004D368B" w:rsidP="004D368B">
      <w:pPr>
        <w:ind w:firstLine="709"/>
        <w:jc w:val="both"/>
        <w:rPr>
          <w:rStyle w:val="FontStyle12"/>
          <w:b w:val="0"/>
          <w:sz w:val="28"/>
          <w:szCs w:val="28"/>
        </w:rPr>
      </w:pPr>
      <w:r w:rsidRPr="00FD1820">
        <w:rPr>
          <w:sz w:val="28"/>
          <w:szCs w:val="28"/>
        </w:rPr>
        <w:t>В рамках реализации национального проекта «Малое предпринимательство и поддержка индивидуальной предпринимательской инициативы» развивается малый бизнес района.</w:t>
      </w:r>
      <w:r>
        <w:rPr>
          <w:sz w:val="28"/>
          <w:szCs w:val="28"/>
        </w:rPr>
        <w:t xml:space="preserve"> </w:t>
      </w:r>
      <w:r w:rsidRPr="00BA5FFF">
        <w:rPr>
          <w:rStyle w:val="FontStyle12"/>
          <w:b w:val="0"/>
          <w:sz w:val="28"/>
          <w:szCs w:val="28"/>
        </w:rPr>
        <w:t>По состоянию на 1 января текущего года на территории нашего района зарегистрировано 3</w:t>
      </w:r>
      <w:r w:rsidR="00BA5FFF" w:rsidRPr="00BA5FFF">
        <w:rPr>
          <w:rStyle w:val="FontStyle12"/>
          <w:b w:val="0"/>
          <w:sz w:val="28"/>
          <w:szCs w:val="28"/>
        </w:rPr>
        <w:t>8</w:t>
      </w:r>
      <w:r w:rsidRPr="00BA5FFF">
        <w:rPr>
          <w:rStyle w:val="FontStyle12"/>
          <w:b w:val="0"/>
          <w:sz w:val="28"/>
          <w:szCs w:val="28"/>
        </w:rPr>
        <w:t xml:space="preserve">8 индивидуальных предпринимателей и </w:t>
      </w:r>
      <w:r w:rsidR="00BA5FFF" w:rsidRPr="00BA5FFF">
        <w:rPr>
          <w:rStyle w:val="FontStyle12"/>
          <w:b w:val="0"/>
          <w:sz w:val="28"/>
          <w:szCs w:val="28"/>
        </w:rPr>
        <w:t>80</w:t>
      </w:r>
      <w:r w:rsidRPr="00BA5FFF">
        <w:rPr>
          <w:rStyle w:val="FontStyle12"/>
          <w:b w:val="0"/>
          <w:sz w:val="28"/>
          <w:szCs w:val="28"/>
        </w:rPr>
        <w:t xml:space="preserve"> малых предприяти</w:t>
      </w:r>
      <w:r w:rsidR="00BA5FFF" w:rsidRPr="00BA5FFF">
        <w:rPr>
          <w:rStyle w:val="FontStyle12"/>
          <w:b w:val="0"/>
          <w:sz w:val="28"/>
          <w:szCs w:val="28"/>
        </w:rPr>
        <w:t>й</w:t>
      </w:r>
      <w:r w:rsidRPr="00BA5FFF">
        <w:rPr>
          <w:rStyle w:val="FontStyle12"/>
          <w:b w:val="0"/>
          <w:sz w:val="28"/>
          <w:szCs w:val="28"/>
        </w:rPr>
        <w:t xml:space="preserve">. Наибольший удельный вес их - в розничной торговле, но в последнее время структура предпринимательства меняется: растет количество предпринимателей, занятых в сфере бытового обслуживания населения, общественного питания, ремонта автотранспортных средств, в сфере производства. </w:t>
      </w:r>
    </w:p>
    <w:p w:rsidR="004D368B" w:rsidRDefault="004D368B" w:rsidP="004D368B">
      <w:pPr>
        <w:jc w:val="both"/>
        <w:rPr>
          <w:rStyle w:val="FontStyle12"/>
          <w:b w:val="0"/>
          <w:sz w:val="28"/>
          <w:szCs w:val="28"/>
        </w:rPr>
      </w:pPr>
      <w:r>
        <w:rPr>
          <w:sz w:val="28"/>
          <w:szCs w:val="28"/>
        </w:rPr>
        <w:tab/>
        <w:t>Во исполнение Поручений Губернатора Брянской области, в</w:t>
      </w:r>
      <w:r w:rsidRPr="009F031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9F0313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проведена </w:t>
      </w:r>
      <w:r w:rsidRPr="009F0313">
        <w:rPr>
          <w:sz w:val="28"/>
          <w:szCs w:val="28"/>
        </w:rPr>
        <w:t xml:space="preserve">реконструкция водоснабжения </w:t>
      </w:r>
      <w:r>
        <w:rPr>
          <w:sz w:val="28"/>
          <w:szCs w:val="28"/>
        </w:rPr>
        <w:t>п</w:t>
      </w:r>
      <w:r>
        <w:rPr>
          <w:bCs/>
          <w:sz w:val="28"/>
          <w:szCs w:val="28"/>
        </w:rPr>
        <w:t xml:space="preserve">о улице Заводская в п. </w:t>
      </w:r>
      <w:proofErr w:type="spellStart"/>
      <w:r>
        <w:rPr>
          <w:bCs/>
          <w:sz w:val="28"/>
          <w:szCs w:val="28"/>
        </w:rPr>
        <w:t>Погребы</w:t>
      </w:r>
      <w:proofErr w:type="spellEnd"/>
      <w:r w:rsidRPr="00241F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сумму 1,7 миллиона рублей</w:t>
      </w:r>
      <w:r>
        <w:rPr>
          <w:sz w:val="28"/>
          <w:szCs w:val="28"/>
        </w:rPr>
        <w:t>; д</w:t>
      </w:r>
      <w:r w:rsidRPr="009F0313">
        <w:rPr>
          <w:sz w:val="28"/>
          <w:szCs w:val="28"/>
        </w:rPr>
        <w:t xml:space="preserve">ля нужд </w:t>
      </w:r>
      <w:proofErr w:type="spellStart"/>
      <w:r w:rsidRPr="009F0313">
        <w:rPr>
          <w:sz w:val="28"/>
          <w:szCs w:val="28"/>
        </w:rPr>
        <w:t>водоканализационного</w:t>
      </w:r>
      <w:proofErr w:type="spellEnd"/>
      <w:r w:rsidRPr="009F0313">
        <w:rPr>
          <w:sz w:val="28"/>
          <w:szCs w:val="28"/>
        </w:rPr>
        <w:t xml:space="preserve"> хозяйства района приобретена спецтехника – </w:t>
      </w:r>
      <w:r>
        <w:rPr>
          <w:sz w:val="28"/>
          <w:szCs w:val="28"/>
        </w:rPr>
        <w:t>экскаватор-погрузчик на сум</w:t>
      </w:r>
      <w:r w:rsidRPr="009F0313">
        <w:rPr>
          <w:sz w:val="28"/>
          <w:szCs w:val="28"/>
        </w:rPr>
        <w:t>му 3,</w:t>
      </w:r>
      <w:r>
        <w:rPr>
          <w:sz w:val="28"/>
          <w:szCs w:val="28"/>
        </w:rPr>
        <w:t>6</w:t>
      </w:r>
      <w:r w:rsidRPr="009F0313">
        <w:rPr>
          <w:sz w:val="28"/>
          <w:szCs w:val="28"/>
        </w:rPr>
        <w:t xml:space="preserve"> миллиона рублей. В конце года Правительством Брянской области выделено </w:t>
      </w:r>
      <w:r>
        <w:rPr>
          <w:sz w:val="28"/>
          <w:szCs w:val="28"/>
        </w:rPr>
        <w:t>3</w:t>
      </w:r>
      <w:r w:rsidRPr="009F0313">
        <w:rPr>
          <w:sz w:val="28"/>
          <w:szCs w:val="28"/>
        </w:rPr>
        <w:t xml:space="preserve"> новых автобуса для перевоза пассажиров района</w:t>
      </w:r>
      <w:r>
        <w:rPr>
          <w:sz w:val="28"/>
          <w:szCs w:val="28"/>
        </w:rPr>
        <w:t>.</w:t>
      </w:r>
    </w:p>
    <w:p w:rsidR="004D368B" w:rsidRDefault="004D368B" w:rsidP="004D368B">
      <w:pPr>
        <w:ind w:firstLine="709"/>
        <w:jc w:val="both"/>
        <w:rPr>
          <w:iCs/>
          <w:sz w:val="28"/>
          <w:szCs w:val="28"/>
        </w:rPr>
      </w:pPr>
      <w:r w:rsidRPr="003829A4">
        <w:rPr>
          <w:sz w:val="28"/>
          <w:szCs w:val="28"/>
        </w:rPr>
        <w:t>На территории района реализуется национальный проект «Безопасные и качественные автомобильные дороги».</w:t>
      </w:r>
      <w:r>
        <w:rPr>
          <w:sz w:val="28"/>
          <w:szCs w:val="28"/>
        </w:rPr>
        <w:t xml:space="preserve"> </w:t>
      </w:r>
      <w:r w:rsidRPr="00D91D33">
        <w:rPr>
          <w:iCs/>
          <w:sz w:val="28"/>
          <w:szCs w:val="28"/>
        </w:rPr>
        <w:t xml:space="preserve">В 2019 году </w:t>
      </w:r>
      <w:r>
        <w:rPr>
          <w:iCs/>
          <w:sz w:val="28"/>
          <w:szCs w:val="28"/>
        </w:rPr>
        <w:t>проведена</w:t>
      </w:r>
      <w:r w:rsidRPr="00D91D33">
        <w:rPr>
          <w:iCs/>
          <w:sz w:val="28"/>
          <w:szCs w:val="28"/>
        </w:rPr>
        <w:t xml:space="preserve"> реконструкция </w:t>
      </w:r>
      <w:r>
        <w:rPr>
          <w:iCs/>
          <w:sz w:val="28"/>
          <w:szCs w:val="28"/>
        </w:rPr>
        <w:t xml:space="preserve">участка </w:t>
      </w:r>
      <w:r w:rsidRPr="00D91D33">
        <w:rPr>
          <w:iCs/>
          <w:sz w:val="28"/>
          <w:szCs w:val="28"/>
        </w:rPr>
        <w:t>автомобильной дороги «Локоть–</w:t>
      </w:r>
      <w:proofErr w:type="spellStart"/>
      <w:r w:rsidRPr="00D91D33">
        <w:rPr>
          <w:iCs/>
          <w:sz w:val="28"/>
          <w:szCs w:val="28"/>
        </w:rPr>
        <w:t>Кретово</w:t>
      </w:r>
      <w:proofErr w:type="spellEnd"/>
      <w:r w:rsidRPr="00D91D33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на сумму около ста восьми миллионов рублей</w:t>
      </w:r>
      <w:r w:rsidRPr="00D91D33">
        <w:rPr>
          <w:iCs/>
          <w:sz w:val="28"/>
          <w:szCs w:val="28"/>
        </w:rPr>
        <w:t xml:space="preserve">; проведен ремонт </w:t>
      </w:r>
      <w:r>
        <w:rPr>
          <w:iCs/>
          <w:sz w:val="28"/>
          <w:szCs w:val="28"/>
        </w:rPr>
        <w:t xml:space="preserve">восьми </w:t>
      </w:r>
      <w:r w:rsidRPr="00D91D33">
        <w:rPr>
          <w:iCs/>
          <w:sz w:val="28"/>
          <w:szCs w:val="28"/>
        </w:rPr>
        <w:t xml:space="preserve">автодорог районного центра на общую сумму </w:t>
      </w:r>
      <w:r>
        <w:rPr>
          <w:iCs/>
          <w:sz w:val="28"/>
          <w:szCs w:val="28"/>
        </w:rPr>
        <w:t xml:space="preserve">около двадцати восьми миллионов рублей, ямочный ремонт автодороги в селе Брасово на сумму более миллиона рублей. </w:t>
      </w:r>
      <w:r w:rsidRPr="00D91D33">
        <w:rPr>
          <w:iCs/>
          <w:sz w:val="28"/>
          <w:szCs w:val="28"/>
        </w:rPr>
        <w:t>Кроме того, АО «</w:t>
      </w:r>
      <w:proofErr w:type="spellStart"/>
      <w:r w:rsidRPr="00D91D33">
        <w:rPr>
          <w:iCs/>
          <w:sz w:val="28"/>
          <w:szCs w:val="28"/>
        </w:rPr>
        <w:t>Брянскавтодор</w:t>
      </w:r>
      <w:proofErr w:type="spellEnd"/>
      <w:r w:rsidRPr="00D91D33">
        <w:rPr>
          <w:iCs/>
          <w:sz w:val="28"/>
          <w:szCs w:val="28"/>
        </w:rPr>
        <w:t xml:space="preserve">» выполнен ремонт </w:t>
      </w:r>
      <w:r>
        <w:rPr>
          <w:iCs/>
          <w:sz w:val="28"/>
          <w:szCs w:val="28"/>
        </w:rPr>
        <w:t xml:space="preserve">участков </w:t>
      </w:r>
      <w:r w:rsidRPr="00D91D33">
        <w:rPr>
          <w:iCs/>
          <w:sz w:val="28"/>
          <w:szCs w:val="28"/>
        </w:rPr>
        <w:t>автодорог в твердом покрытии: «Украина-Холмечь»</w:t>
      </w:r>
      <w:r>
        <w:rPr>
          <w:iCs/>
          <w:sz w:val="28"/>
          <w:szCs w:val="28"/>
        </w:rPr>
        <w:t xml:space="preserve">, </w:t>
      </w:r>
      <w:r w:rsidRPr="00D91D33">
        <w:rPr>
          <w:iCs/>
          <w:sz w:val="28"/>
          <w:szCs w:val="28"/>
        </w:rPr>
        <w:t>«Украина-Александровское»</w:t>
      </w:r>
      <w:r>
        <w:rPr>
          <w:iCs/>
          <w:sz w:val="28"/>
          <w:szCs w:val="28"/>
        </w:rPr>
        <w:t xml:space="preserve">, </w:t>
      </w:r>
      <w:r w:rsidRPr="00D91D33">
        <w:rPr>
          <w:iCs/>
          <w:sz w:val="28"/>
          <w:szCs w:val="28"/>
        </w:rPr>
        <w:t xml:space="preserve">«Локоть-Городище </w:t>
      </w:r>
      <w:r>
        <w:rPr>
          <w:iCs/>
          <w:sz w:val="28"/>
          <w:szCs w:val="28"/>
        </w:rPr>
        <w:t>п</w:t>
      </w:r>
      <w:r w:rsidRPr="00D91D33">
        <w:rPr>
          <w:iCs/>
          <w:sz w:val="28"/>
          <w:szCs w:val="28"/>
        </w:rPr>
        <w:t>ервое»</w:t>
      </w:r>
      <w:r>
        <w:rPr>
          <w:iCs/>
          <w:sz w:val="28"/>
          <w:szCs w:val="28"/>
        </w:rPr>
        <w:t>.</w:t>
      </w:r>
    </w:p>
    <w:p w:rsidR="004D368B" w:rsidRDefault="004D368B" w:rsidP="004D368B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 текущем году в районе уже проведена работа по определению подрядчиков на выполнение ремонтов автодорог по улице Дзержинского, первому и второму переулкам Дзержинского на общую сумму более девяти </w:t>
      </w:r>
      <w:r>
        <w:rPr>
          <w:sz w:val="28"/>
          <w:szCs w:val="28"/>
        </w:rPr>
        <w:lastRenderedPageBreak/>
        <w:t>миллионов рублей. Администрацией района разработана сметная и аукционная документация, проведены торги, по  их результатам с победителем (АО «</w:t>
      </w:r>
      <w:proofErr w:type="spellStart"/>
      <w:r>
        <w:rPr>
          <w:sz w:val="28"/>
          <w:szCs w:val="28"/>
        </w:rPr>
        <w:t>Брянскавтодор</w:t>
      </w:r>
      <w:proofErr w:type="spellEnd"/>
      <w:r>
        <w:rPr>
          <w:sz w:val="28"/>
          <w:szCs w:val="28"/>
        </w:rPr>
        <w:t xml:space="preserve">») заключены муниципальные контракты и  в мае подрядчик сможет приступить к выполнению работ. </w:t>
      </w:r>
    </w:p>
    <w:p w:rsidR="004D368B" w:rsidRPr="003829A4" w:rsidRDefault="004D368B" w:rsidP="004D368B">
      <w:pPr>
        <w:pStyle w:val="a3"/>
        <w:ind w:firstLine="709"/>
        <w:rPr>
          <w:iCs/>
          <w:szCs w:val="28"/>
        </w:rPr>
      </w:pPr>
      <w:r>
        <w:rPr>
          <w:iCs/>
          <w:szCs w:val="28"/>
        </w:rPr>
        <w:t xml:space="preserve">Завершено строительство сельского Дома культуры на 200 мест в п. </w:t>
      </w:r>
      <w:proofErr w:type="spellStart"/>
      <w:r>
        <w:rPr>
          <w:iCs/>
          <w:szCs w:val="28"/>
        </w:rPr>
        <w:t>Погребы</w:t>
      </w:r>
      <w:proofErr w:type="spellEnd"/>
      <w:r>
        <w:rPr>
          <w:iCs/>
          <w:szCs w:val="28"/>
        </w:rPr>
        <w:t xml:space="preserve"> и в ближайшее время состоится его торжественное открытие. Т</w:t>
      </w:r>
      <w:r w:rsidRPr="00D91D33">
        <w:rPr>
          <w:iCs/>
          <w:szCs w:val="28"/>
        </w:rPr>
        <w:t>ри поселения Брасовского района</w:t>
      </w:r>
      <w:r>
        <w:rPr>
          <w:iCs/>
          <w:szCs w:val="28"/>
        </w:rPr>
        <w:t xml:space="preserve"> </w:t>
      </w:r>
      <w:r w:rsidRPr="00D91D33">
        <w:rPr>
          <w:iCs/>
          <w:szCs w:val="28"/>
        </w:rPr>
        <w:t>разработали</w:t>
      </w:r>
      <w:r>
        <w:rPr>
          <w:iCs/>
          <w:szCs w:val="28"/>
        </w:rPr>
        <w:t xml:space="preserve">, </w:t>
      </w:r>
      <w:r w:rsidRPr="00D91D33">
        <w:rPr>
          <w:iCs/>
          <w:szCs w:val="28"/>
        </w:rPr>
        <w:t xml:space="preserve">направили на областной конкурс проекты инициативного </w:t>
      </w:r>
      <w:proofErr w:type="spellStart"/>
      <w:r w:rsidRPr="00D91D33">
        <w:rPr>
          <w:iCs/>
          <w:szCs w:val="28"/>
        </w:rPr>
        <w:t>бюджетирования</w:t>
      </w:r>
      <w:proofErr w:type="spellEnd"/>
      <w:r>
        <w:rPr>
          <w:iCs/>
          <w:szCs w:val="28"/>
        </w:rPr>
        <w:t xml:space="preserve"> и</w:t>
      </w:r>
      <w:r w:rsidRPr="00D91D33">
        <w:rPr>
          <w:iCs/>
          <w:szCs w:val="28"/>
        </w:rPr>
        <w:t xml:space="preserve"> получили денежные средства из областного бюджета на их реализацию. </w:t>
      </w:r>
      <w:r>
        <w:rPr>
          <w:iCs/>
          <w:szCs w:val="28"/>
        </w:rPr>
        <w:t xml:space="preserve">В результате появились детские игровые комплексы в Брасове и Локте и сквер памяти в </w:t>
      </w:r>
      <w:proofErr w:type="spellStart"/>
      <w:r>
        <w:rPr>
          <w:iCs/>
          <w:szCs w:val="28"/>
        </w:rPr>
        <w:t>Глоднево</w:t>
      </w:r>
      <w:proofErr w:type="spellEnd"/>
      <w:r>
        <w:rPr>
          <w:iCs/>
          <w:szCs w:val="28"/>
        </w:rPr>
        <w:t xml:space="preserve">. </w:t>
      </w:r>
    </w:p>
    <w:p w:rsidR="004D368B" w:rsidRPr="003829A4" w:rsidRDefault="004D368B" w:rsidP="004D368B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829A4">
        <w:rPr>
          <w:sz w:val="28"/>
          <w:szCs w:val="28"/>
        </w:rPr>
        <w:t xml:space="preserve">В ходе </w:t>
      </w:r>
      <w:proofErr w:type="gramStart"/>
      <w:r w:rsidRPr="003829A4">
        <w:rPr>
          <w:sz w:val="28"/>
          <w:szCs w:val="28"/>
        </w:rPr>
        <w:t>реализации региональной программы проведения капитального ремонта общего имущества многоквартирных домов</w:t>
      </w:r>
      <w:proofErr w:type="gramEnd"/>
      <w:r w:rsidRPr="00536FCE">
        <w:rPr>
          <w:sz w:val="28"/>
          <w:szCs w:val="28"/>
        </w:rPr>
        <w:t xml:space="preserve"> </w:t>
      </w:r>
      <w:r w:rsidRPr="003829A4">
        <w:rPr>
          <w:sz w:val="28"/>
          <w:szCs w:val="28"/>
        </w:rPr>
        <w:t xml:space="preserve">проведен капитальный ремонт кровли </w:t>
      </w:r>
      <w:r>
        <w:rPr>
          <w:sz w:val="28"/>
          <w:szCs w:val="28"/>
        </w:rPr>
        <w:t>4-х</w:t>
      </w:r>
      <w:r w:rsidRPr="003829A4">
        <w:rPr>
          <w:sz w:val="28"/>
          <w:szCs w:val="28"/>
        </w:rPr>
        <w:t xml:space="preserve"> многоквартирн</w:t>
      </w:r>
      <w:r>
        <w:rPr>
          <w:sz w:val="28"/>
          <w:szCs w:val="28"/>
        </w:rPr>
        <w:t>ых жилых домов</w:t>
      </w:r>
      <w:r w:rsidRPr="003829A4">
        <w:rPr>
          <w:sz w:val="28"/>
          <w:szCs w:val="28"/>
        </w:rPr>
        <w:t xml:space="preserve"> на территории </w:t>
      </w:r>
      <w:proofErr w:type="spellStart"/>
      <w:r w:rsidRPr="003829A4">
        <w:rPr>
          <w:sz w:val="28"/>
          <w:szCs w:val="28"/>
        </w:rPr>
        <w:t>Локотского</w:t>
      </w:r>
      <w:proofErr w:type="spellEnd"/>
      <w:r w:rsidRPr="003829A4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(поселки Локоть и Каменка) и двух домов на территории </w:t>
      </w:r>
      <w:proofErr w:type="spellStart"/>
      <w:r>
        <w:rPr>
          <w:sz w:val="28"/>
          <w:szCs w:val="28"/>
        </w:rPr>
        <w:t>Вороновологского</w:t>
      </w:r>
      <w:proofErr w:type="spellEnd"/>
      <w:r>
        <w:rPr>
          <w:sz w:val="28"/>
          <w:szCs w:val="28"/>
        </w:rPr>
        <w:t xml:space="preserve"> сельского поселения (д. Городище первое)</w:t>
      </w:r>
      <w:r w:rsidRPr="003829A4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На 2020 год запланировано проведение капремонта пяти многоквартирных домов в райцентре – дома номер 6, 9 и 15 по улице Дзержинского, 49 и 55 по проспекту Ленина. Определены подрядчики, в трех домах уже активно ведутся работы.  </w:t>
      </w:r>
    </w:p>
    <w:p w:rsidR="004D368B" w:rsidRPr="00997E70" w:rsidRDefault="004D368B" w:rsidP="004D368B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 рамках реализации национального проекта «Жилье и городская среда» ра</w:t>
      </w:r>
      <w:r w:rsidRPr="00C90DB7">
        <w:rPr>
          <w:sz w:val="28"/>
          <w:szCs w:val="28"/>
        </w:rPr>
        <w:t>йон участвует практически во всех государственных жилищных программах. В рамках программы</w:t>
      </w:r>
      <w:r w:rsidRPr="00B3294F">
        <w:rPr>
          <w:sz w:val="28"/>
          <w:szCs w:val="28"/>
        </w:rPr>
        <w:t xml:space="preserve"> «Обеспечение доступным и комфортным жильем и коммунальными услугами граждан Российской Федерации»</w:t>
      </w:r>
      <w:r w:rsidRPr="00C90DB7">
        <w:rPr>
          <w:sz w:val="28"/>
          <w:szCs w:val="28"/>
        </w:rPr>
        <w:t xml:space="preserve"> в 2019 году улучшили жилищные условия 2 молодых семьи. За все время действия программы получили субсидии на приобретение жилья 25 молодых семей.</w:t>
      </w:r>
      <w:r w:rsidRPr="004D259C">
        <w:rPr>
          <w:color w:val="FF0000"/>
          <w:sz w:val="28"/>
          <w:szCs w:val="28"/>
        </w:rPr>
        <w:t xml:space="preserve"> </w:t>
      </w:r>
      <w:proofErr w:type="gramStart"/>
      <w:r w:rsidRPr="00997E70">
        <w:rPr>
          <w:sz w:val="28"/>
          <w:szCs w:val="28"/>
        </w:rPr>
        <w:t>Кроме того, выдано 2 государственных жилищных сертификата участникам  программы - гражданам, подвергшиеся воздействию радиации вследствие катастрофы на Чернобыльской АЭС.</w:t>
      </w:r>
      <w:proofErr w:type="gramEnd"/>
    </w:p>
    <w:p w:rsidR="004D368B" w:rsidRDefault="004D368B" w:rsidP="004D368B">
      <w:pPr>
        <w:ind w:firstLine="709"/>
        <w:jc w:val="both"/>
        <w:rPr>
          <w:sz w:val="28"/>
          <w:szCs w:val="28"/>
        </w:rPr>
      </w:pPr>
      <w:r w:rsidRPr="009F0313">
        <w:rPr>
          <w:sz w:val="28"/>
          <w:szCs w:val="28"/>
        </w:rPr>
        <w:t xml:space="preserve">Администрацией района в </w:t>
      </w:r>
      <w:r>
        <w:rPr>
          <w:sz w:val="28"/>
          <w:szCs w:val="28"/>
        </w:rPr>
        <w:t>2019</w:t>
      </w:r>
      <w:r w:rsidRPr="009F0313">
        <w:rPr>
          <w:sz w:val="28"/>
          <w:szCs w:val="28"/>
        </w:rPr>
        <w:t xml:space="preserve"> году приобретено 2 квартир</w:t>
      </w:r>
      <w:r>
        <w:rPr>
          <w:sz w:val="28"/>
          <w:szCs w:val="28"/>
        </w:rPr>
        <w:t>ы</w:t>
      </w:r>
      <w:r w:rsidRPr="009F0313">
        <w:rPr>
          <w:sz w:val="28"/>
          <w:szCs w:val="28"/>
        </w:rPr>
        <w:t xml:space="preserve"> детям-сиротам</w:t>
      </w:r>
      <w:r>
        <w:rPr>
          <w:sz w:val="28"/>
          <w:szCs w:val="28"/>
        </w:rPr>
        <w:t>, за три предшествующих года – 40 квартир на первичном рынке. Всего же за</w:t>
      </w:r>
      <w:r w:rsidRPr="009F0313">
        <w:rPr>
          <w:sz w:val="28"/>
          <w:szCs w:val="28"/>
        </w:rPr>
        <w:t xml:space="preserve"> время действия программы благоустроенное жилье в районе получил</w:t>
      </w:r>
      <w:r>
        <w:rPr>
          <w:sz w:val="28"/>
          <w:szCs w:val="28"/>
        </w:rPr>
        <w:t>и</w:t>
      </w:r>
      <w:r w:rsidRPr="009F0313">
        <w:rPr>
          <w:sz w:val="28"/>
          <w:szCs w:val="28"/>
        </w:rPr>
        <w:t xml:space="preserve"> 6</w:t>
      </w:r>
      <w:r>
        <w:rPr>
          <w:sz w:val="28"/>
          <w:szCs w:val="28"/>
        </w:rPr>
        <w:t>2</w:t>
      </w:r>
      <w:r w:rsidRPr="009F0313">
        <w:rPr>
          <w:sz w:val="28"/>
          <w:szCs w:val="28"/>
        </w:rPr>
        <w:t xml:space="preserve"> ребенк</w:t>
      </w:r>
      <w:r>
        <w:rPr>
          <w:sz w:val="28"/>
          <w:szCs w:val="28"/>
        </w:rPr>
        <w:t>а</w:t>
      </w:r>
      <w:r w:rsidRPr="009F0313">
        <w:rPr>
          <w:sz w:val="28"/>
          <w:szCs w:val="28"/>
        </w:rPr>
        <w:t xml:space="preserve"> из данной категории лиц. </w:t>
      </w:r>
    </w:p>
    <w:p w:rsidR="004D368B" w:rsidRPr="000D0DD4" w:rsidRDefault="004D368B" w:rsidP="004D368B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Одной из целей нацпроекта «Жилье и городская среда» </w:t>
      </w:r>
      <w:r w:rsidRPr="003829A4">
        <w:rPr>
          <w:iCs/>
          <w:sz w:val="28"/>
          <w:szCs w:val="28"/>
        </w:rPr>
        <w:t>является благоустройство всех населенных пунктов страны с обязательным участием граждан.</w:t>
      </w:r>
      <w:r>
        <w:rPr>
          <w:iCs/>
          <w:sz w:val="28"/>
          <w:szCs w:val="28"/>
        </w:rPr>
        <w:t xml:space="preserve"> </w:t>
      </w:r>
      <w:r w:rsidRPr="003829A4"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>целях исполнения п</w:t>
      </w:r>
      <w:r w:rsidRPr="003829A4">
        <w:rPr>
          <w:iCs/>
          <w:sz w:val="28"/>
          <w:szCs w:val="28"/>
        </w:rPr>
        <w:t>роекта утверждена муниципальная программа «Формирование современной городской среды на территории муниципального образования «</w:t>
      </w:r>
      <w:proofErr w:type="spellStart"/>
      <w:r w:rsidRPr="003829A4">
        <w:rPr>
          <w:iCs/>
          <w:sz w:val="28"/>
          <w:szCs w:val="28"/>
        </w:rPr>
        <w:t>Локотское</w:t>
      </w:r>
      <w:proofErr w:type="spellEnd"/>
      <w:r w:rsidRPr="003829A4">
        <w:rPr>
          <w:iCs/>
          <w:sz w:val="28"/>
          <w:szCs w:val="28"/>
        </w:rPr>
        <w:t xml:space="preserve"> городское поселение».</w:t>
      </w:r>
      <w:r>
        <w:rPr>
          <w:iCs/>
          <w:sz w:val="28"/>
          <w:szCs w:val="28"/>
        </w:rPr>
        <w:t xml:space="preserve"> </w:t>
      </w:r>
      <w:r w:rsidRPr="003829A4">
        <w:rPr>
          <w:iCs/>
          <w:sz w:val="28"/>
          <w:szCs w:val="28"/>
        </w:rPr>
        <w:t>В 201</w:t>
      </w:r>
      <w:r>
        <w:rPr>
          <w:iCs/>
          <w:sz w:val="28"/>
          <w:szCs w:val="28"/>
        </w:rPr>
        <w:t>9</w:t>
      </w:r>
      <w:r w:rsidRPr="003829A4">
        <w:rPr>
          <w:iCs/>
          <w:sz w:val="28"/>
          <w:szCs w:val="28"/>
        </w:rPr>
        <w:t xml:space="preserve"> году на </w:t>
      </w:r>
      <w:r>
        <w:rPr>
          <w:iCs/>
          <w:sz w:val="28"/>
          <w:szCs w:val="28"/>
        </w:rPr>
        <w:t xml:space="preserve">ее </w:t>
      </w:r>
      <w:r w:rsidRPr="003829A4">
        <w:rPr>
          <w:iCs/>
          <w:sz w:val="28"/>
          <w:szCs w:val="28"/>
        </w:rPr>
        <w:t xml:space="preserve">реализацию </w:t>
      </w:r>
      <w:r>
        <w:rPr>
          <w:iCs/>
          <w:sz w:val="28"/>
          <w:szCs w:val="28"/>
        </w:rPr>
        <w:t>было выделено 7,8 миллиона рублей, которые</w:t>
      </w:r>
      <w:r w:rsidRPr="003829A4">
        <w:rPr>
          <w:iCs/>
          <w:sz w:val="28"/>
          <w:szCs w:val="28"/>
        </w:rPr>
        <w:t xml:space="preserve"> освоены в полном объеме. </w:t>
      </w:r>
      <w:r>
        <w:rPr>
          <w:iCs/>
          <w:sz w:val="28"/>
          <w:szCs w:val="28"/>
        </w:rPr>
        <w:t>Проведено б</w:t>
      </w:r>
      <w:r w:rsidRPr="003829A4">
        <w:rPr>
          <w:iCs/>
          <w:sz w:val="28"/>
          <w:szCs w:val="28"/>
        </w:rPr>
        <w:t>лагоустро</w:t>
      </w:r>
      <w:r>
        <w:rPr>
          <w:iCs/>
          <w:sz w:val="28"/>
          <w:szCs w:val="28"/>
        </w:rPr>
        <w:t>йство территории Парка культуры и отдыха, установлены аттракционы, приобретены аккумуляторные автомобили</w:t>
      </w:r>
      <w:r w:rsidRPr="003829A4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3829A4">
        <w:rPr>
          <w:iCs/>
          <w:sz w:val="28"/>
          <w:szCs w:val="28"/>
        </w:rPr>
        <w:t>Общий объем средств, предусмотренных на реализацию программы в  20</w:t>
      </w:r>
      <w:r>
        <w:rPr>
          <w:iCs/>
          <w:sz w:val="28"/>
          <w:szCs w:val="28"/>
        </w:rPr>
        <w:t>20</w:t>
      </w:r>
      <w:r w:rsidRPr="003829A4">
        <w:rPr>
          <w:iCs/>
          <w:sz w:val="28"/>
          <w:szCs w:val="28"/>
        </w:rPr>
        <w:t xml:space="preserve"> году, – </w:t>
      </w:r>
      <w:r>
        <w:rPr>
          <w:iCs/>
          <w:sz w:val="28"/>
          <w:szCs w:val="28"/>
        </w:rPr>
        <w:t>6</w:t>
      </w:r>
      <w:r w:rsidRPr="003829A4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>6</w:t>
      </w:r>
      <w:r w:rsidRPr="003829A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миллиона </w:t>
      </w:r>
      <w:r w:rsidRPr="003829A4">
        <w:rPr>
          <w:iCs/>
          <w:sz w:val="28"/>
          <w:szCs w:val="28"/>
        </w:rPr>
        <w:t xml:space="preserve">рублей, </w:t>
      </w:r>
      <w:r>
        <w:rPr>
          <w:iCs/>
          <w:sz w:val="28"/>
          <w:szCs w:val="28"/>
        </w:rPr>
        <w:t xml:space="preserve">на них будет произведено </w:t>
      </w:r>
      <w:r w:rsidRPr="003829A4">
        <w:rPr>
          <w:iCs/>
          <w:sz w:val="28"/>
          <w:szCs w:val="28"/>
        </w:rPr>
        <w:t xml:space="preserve">благоустройство </w:t>
      </w:r>
      <w:r w:rsidRPr="000D0DD4">
        <w:rPr>
          <w:iCs/>
          <w:sz w:val="28"/>
          <w:szCs w:val="28"/>
        </w:rPr>
        <w:t>территорий домов № 2 по улице Северная, № 4,5,6,7,8,9 по улице Дзержинского, № 23 и 25 по улице Вали Котика, № 16 по улице Дзержинского.</w:t>
      </w:r>
    </w:p>
    <w:p w:rsidR="004D368B" w:rsidRPr="00A04327" w:rsidRDefault="004D368B" w:rsidP="004D368B">
      <w:pPr>
        <w:pStyle w:val="a3"/>
        <w:ind w:firstLine="709"/>
        <w:rPr>
          <w:bCs/>
          <w:color w:val="FF0000"/>
          <w:szCs w:val="28"/>
        </w:rPr>
      </w:pPr>
      <w:r w:rsidRPr="009F0313">
        <w:rPr>
          <w:bCs/>
          <w:szCs w:val="28"/>
        </w:rPr>
        <w:lastRenderedPageBreak/>
        <w:t xml:space="preserve">Также в наших планах на ближайшую перспективу – </w:t>
      </w:r>
      <w:r>
        <w:rPr>
          <w:bCs/>
          <w:szCs w:val="28"/>
        </w:rPr>
        <w:t xml:space="preserve">строительство очистных сооружений в поселке Локоть на сумму более 63-х миллионов рублей, </w:t>
      </w:r>
      <w:r w:rsidRPr="009F0313">
        <w:rPr>
          <w:bCs/>
          <w:szCs w:val="28"/>
        </w:rPr>
        <w:t xml:space="preserve">реконструкция </w:t>
      </w:r>
      <w:r>
        <w:rPr>
          <w:bCs/>
          <w:szCs w:val="28"/>
        </w:rPr>
        <w:t xml:space="preserve">сетей </w:t>
      </w:r>
      <w:r w:rsidRPr="009F0313">
        <w:rPr>
          <w:bCs/>
          <w:szCs w:val="28"/>
        </w:rPr>
        <w:t xml:space="preserve">водоснабжения </w:t>
      </w:r>
      <w:r>
        <w:rPr>
          <w:bCs/>
          <w:szCs w:val="28"/>
        </w:rPr>
        <w:t>в селе Дубровка на сумму 647 тысяч рублей</w:t>
      </w:r>
      <w:r w:rsidRPr="009F0313">
        <w:rPr>
          <w:bCs/>
          <w:szCs w:val="28"/>
        </w:rPr>
        <w:t>, другие важные вопросы.</w:t>
      </w:r>
    </w:p>
    <w:p w:rsidR="004D368B" w:rsidRDefault="004D368B" w:rsidP="004D368B">
      <w:pPr>
        <w:ind w:firstLine="540"/>
        <w:jc w:val="both"/>
        <w:rPr>
          <w:sz w:val="28"/>
          <w:szCs w:val="28"/>
        </w:rPr>
      </w:pPr>
      <w:r w:rsidRPr="009F0313">
        <w:rPr>
          <w:sz w:val="28"/>
          <w:szCs w:val="28"/>
        </w:rPr>
        <w:tab/>
        <w:t xml:space="preserve">Одним из важных социальных индикаторов, характеризующим уровень жизни населения, является объем розничного товарооборота. Данный показатель на крупных и средних предприятий всех видов экономической деятельности </w:t>
      </w:r>
      <w:r>
        <w:rPr>
          <w:sz w:val="28"/>
          <w:szCs w:val="28"/>
        </w:rPr>
        <w:t>в</w:t>
      </w:r>
      <w:r w:rsidRPr="009F031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9F031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9F0313">
        <w:rPr>
          <w:sz w:val="28"/>
          <w:szCs w:val="28"/>
        </w:rPr>
        <w:t xml:space="preserve"> сложился в сумме 1 миллиард </w:t>
      </w:r>
      <w:r>
        <w:rPr>
          <w:sz w:val="28"/>
          <w:szCs w:val="28"/>
        </w:rPr>
        <w:t>146 с половиной</w:t>
      </w:r>
      <w:r w:rsidRPr="009F0313">
        <w:rPr>
          <w:sz w:val="28"/>
          <w:szCs w:val="28"/>
        </w:rPr>
        <w:t xml:space="preserve"> миллиона рублей, что составило 1</w:t>
      </w:r>
      <w:r>
        <w:rPr>
          <w:sz w:val="28"/>
          <w:szCs w:val="28"/>
        </w:rPr>
        <w:t>02</w:t>
      </w:r>
      <w:r w:rsidRPr="009F0313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9F0313">
        <w:rPr>
          <w:sz w:val="28"/>
          <w:szCs w:val="28"/>
        </w:rPr>
        <w:t>% к уровню 201</w:t>
      </w:r>
      <w:r>
        <w:rPr>
          <w:sz w:val="28"/>
          <w:szCs w:val="28"/>
        </w:rPr>
        <w:t>8</w:t>
      </w:r>
      <w:r w:rsidRPr="009F0313">
        <w:rPr>
          <w:sz w:val="28"/>
          <w:szCs w:val="28"/>
        </w:rPr>
        <w:t xml:space="preserve"> года.</w:t>
      </w:r>
      <w:r w:rsidRPr="005A38BA">
        <w:rPr>
          <w:sz w:val="28"/>
          <w:szCs w:val="28"/>
        </w:rPr>
        <w:t xml:space="preserve"> </w:t>
      </w:r>
      <w:r w:rsidRPr="00364312">
        <w:rPr>
          <w:sz w:val="28"/>
          <w:szCs w:val="28"/>
        </w:rPr>
        <w:t>На территории района дислоцируется 18</w:t>
      </w:r>
      <w:r>
        <w:rPr>
          <w:sz w:val="28"/>
          <w:szCs w:val="28"/>
        </w:rPr>
        <w:t>7</w:t>
      </w:r>
      <w:r w:rsidRPr="00364312">
        <w:rPr>
          <w:sz w:val="28"/>
          <w:szCs w:val="28"/>
        </w:rPr>
        <w:t xml:space="preserve"> торговых точек, из них 4</w:t>
      </w:r>
      <w:r>
        <w:rPr>
          <w:sz w:val="28"/>
          <w:szCs w:val="28"/>
        </w:rPr>
        <w:t>2</w:t>
      </w:r>
      <w:r w:rsidRPr="00364312">
        <w:rPr>
          <w:sz w:val="28"/>
          <w:szCs w:val="28"/>
        </w:rPr>
        <w:t xml:space="preserve"> – потребкооперации, 14</w:t>
      </w:r>
      <w:r>
        <w:rPr>
          <w:sz w:val="28"/>
          <w:szCs w:val="28"/>
        </w:rPr>
        <w:t>5</w:t>
      </w:r>
      <w:r w:rsidRPr="00364312">
        <w:rPr>
          <w:sz w:val="28"/>
          <w:szCs w:val="28"/>
        </w:rPr>
        <w:t xml:space="preserve"> – других юридических лиц и индивидуальных предпринимателей. </w:t>
      </w:r>
    </w:p>
    <w:p w:rsidR="004D368B" w:rsidRDefault="004D368B" w:rsidP="004D368B">
      <w:pPr>
        <w:pStyle w:val="a3"/>
        <w:rPr>
          <w:i/>
          <w:szCs w:val="28"/>
        </w:rPr>
      </w:pPr>
      <w:r w:rsidRPr="009F0313">
        <w:rPr>
          <w:szCs w:val="28"/>
        </w:rPr>
        <w:t xml:space="preserve">        </w:t>
      </w:r>
      <w:r>
        <w:rPr>
          <w:szCs w:val="28"/>
        </w:rPr>
        <w:tab/>
      </w:r>
      <w:r w:rsidRPr="009F0313">
        <w:rPr>
          <w:szCs w:val="28"/>
        </w:rPr>
        <w:t xml:space="preserve">Начисленная среднемесячная заработная плата на крупных и средних предприятиях и организациях района </w:t>
      </w:r>
      <w:r>
        <w:rPr>
          <w:szCs w:val="28"/>
        </w:rPr>
        <w:t xml:space="preserve">за 11 месяцев 2019 года </w:t>
      </w:r>
      <w:r w:rsidRPr="009F0313">
        <w:rPr>
          <w:szCs w:val="28"/>
        </w:rPr>
        <w:t>составила 2</w:t>
      </w:r>
      <w:r>
        <w:rPr>
          <w:szCs w:val="28"/>
        </w:rPr>
        <w:t>3</w:t>
      </w:r>
      <w:r w:rsidRPr="009F0313">
        <w:rPr>
          <w:szCs w:val="28"/>
        </w:rPr>
        <w:t>0</w:t>
      </w:r>
      <w:r>
        <w:rPr>
          <w:szCs w:val="28"/>
        </w:rPr>
        <w:t>88</w:t>
      </w:r>
      <w:r w:rsidRPr="009F0313">
        <w:rPr>
          <w:szCs w:val="28"/>
        </w:rPr>
        <w:t xml:space="preserve"> рубл</w:t>
      </w:r>
      <w:r>
        <w:rPr>
          <w:szCs w:val="28"/>
        </w:rPr>
        <w:t>ей</w:t>
      </w:r>
      <w:r w:rsidRPr="009F0313">
        <w:rPr>
          <w:szCs w:val="28"/>
        </w:rPr>
        <w:t xml:space="preserve"> и возросла по сравнению с соответствующим периодом 201</w:t>
      </w:r>
      <w:r>
        <w:rPr>
          <w:szCs w:val="28"/>
        </w:rPr>
        <w:t>8</w:t>
      </w:r>
      <w:r w:rsidRPr="009F0313">
        <w:rPr>
          <w:szCs w:val="28"/>
        </w:rPr>
        <w:t xml:space="preserve"> года на </w:t>
      </w:r>
      <w:r>
        <w:rPr>
          <w:szCs w:val="28"/>
        </w:rPr>
        <w:t>4</w:t>
      </w:r>
      <w:r w:rsidRPr="009F0313">
        <w:rPr>
          <w:szCs w:val="28"/>
        </w:rPr>
        <w:t>,</w:t>
      </w:r>
      <w:r>
        <w:rPr>
          <w:szCs w:val="28"/>
        </w:rPr>
        <w:t>8</w:t>
      </w:r>
      <w:r w:rsidRPr="009F0313">
        <w:rPr>
          <w:szCs w:val="28"/>
        </w:rPr>
        <w:t>%</w:t>
      </w:r>
      <w:r w:rsidRPr="009F0313">
        <w:rPr>
          <w:i/>
          <w:szCs w:val="28"/>
        </w:rPr>
        <w:t>.</w:t>
      </w:r>
    </w:p>
    <w:p w:rsidR="004D368B" w:rsidRPr="007D047A" w:rsidRDefault="004D368B" w:rsidP="004D368B">
      <w:pPr>
        <w:ind w:firstLine="709"/>
        <w:jc w:val="both"/>
        <w:rPr>
          <w:sz w:val="28"/>
          <w:szCs w:val="28"/>
        </w:rPr>
      </w:pPr>
      <w:r w:rsidRPr="007D047A">
        <w:rPr>
          <w:sz w:val="28"/>
          <w:szCs w:val="28"/>
        </w:rPr>
        <w:t>По состоянию на 1 января 20</w:t>
      </w:r>
      <w:r>
        <w:rPr>
          <w:sz w:val="28"/>
          <w:szCs w:val="28"/>
        </w:rPr>
        <w:t>20</w:t>
      </w:r>
      <w:r w:rsidRPr="007D047A">
        <w:rPr>
          <w:sz w:val="28"/>
          <w:szCs w:val="28"/>
        </w:rPr>
        <w:t xml:space="preserve"> года численность безработных граждан составила </w:t>
      </w:r>
      <w:r>
        <w:rPr>
          <w:sz w:val="28"/>
          <w:szCs w:val="28"/>
        </w:rPr>
        <w:t>93</w:t>
      </w:r>
      <w:r w:rsidRPr="007D047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7D047A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2</w:t>
      </w:r>
      <w:r w:rsidRPr="007D047A">
        <w:rPr>
          <w:sz w:val="28"/>
          <w:szCs w:val="28"/>
        </w:rPr>
        <w:t xml:space="preserve">1 человека </w:t>
      </w:r>
      <w:r>
        <w:rPr>
          <w:sz w:val="28"/>
          <w:szCs w:val="28"/>
        </w:rPr>
        <w:t>или на 18% меньше</w:t>
      </w:r>
      <w:r w:rsidRPr="007D047A">
        <w:rPr>
          <w:sz w:val="28"/>
          <w:szCs w:val="28"/>
        </w:rPr>
        <w:t xml:space="preserve">, чем на начало  прошлого года. </w:t>
      </w:r>
      <w:r>
        <w:rPr>
          <w:sz w:val="28"/>
          <w:szCs w:val="28"/>
        </w:rPr>
        <w:t>Уровень регистрируемой безработицы также снизился и составил 0,9%.</w:t>
      </w:r>
    </w:p>
    <w:p w:rsidR="004D368B" w:rsidRDefault="004D368B" w:rsidP="004D368B">
      <w:pPr>
        <w:jc w:val="both"/>
        <w:rPr>
          <w:sz w:val="28"/>
          <w:szCs w:val="28"/>
        </w:rPr>
      </w:pPr>
      <w:r w:rsidRPr="009F0313">
        <w:rPr>
          <w:sz w:val="28"/>
          <w:szCs w:val="28"/>
        </w:rPr>
        <w:t xml:space="preserve">        Эффективность местного самоуправления во многом зависит  от его экономической основы, от степени обеспеченности  материально-финансовыми ресурсами, что дает возможность исполнить принимаемые на себя бюджетные обязательства.</w:t>
      </w:r>
    </w:p>
    <w:p w:rsidR="004D368B" w:rsidRPr="00D61DA8" w:rsidRDefault="004D368B" w:rsidP="004D368B">
      <w:pPr>
        <w:ind w:firstLine="540"/>
        <w:jc w:val="both"/>
        <w:rPr>
          <w:sz w:val="28"/>
          <w:szCs w:val="28"/>
        </w:rPr>
      </w:pPr>
      <w:r w:rsidRPr="00D61DA8">
        <w:rPr>
          <w:sz w:val="28"/>
          <w:szCs w:val="28"/>
        </w:rPr>
        <w:t>За истекший  год  в консолидированный бюджет Брасовского района мобилизовано собственных доходов в объеме 125,9 м</w:t>
      </w:r>
      <w:r>
        <w:rPr>
          <w:sz w:val="28"/>
          <w:szCs w:val="28"/>
        </w:rPr>
        <w:t>иллиона</w:t>
      </w:r>
      <w:r w:rsidRPr="00D61DA8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D61D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1DA8">
        <w:rPr>
          <w:sz w:val="28"/>
          <w:szCs w:val="28"/>
        </w:rPr>
        <w:t>что составляет 106,6% к уровню 2018 года.</w:t>
      </w:r>
      <w:r>
        <w:rPr>
          <w:sz w:val="28"/>
          <w:szCs w:val="28"/>
        </w:rPr>
        <w:t xml:space="preserve"> </w:t>
      </w:r>
      <w:r w:rsidRPr="00D61DA8">
        <w:rPr>
          <w:sz w:val="28"/>
          <w:szCs w:val="28"/>
        </w:rPr>
        <w:t>Структура доходов консолидированного бюджета за последние  пять лет существенных изменений не претерпела, однако, в натуральном выражении ежегодно  отмечается устойчивый рост доходной части бюджета.</w:t>
      </w:r>
    </w:p>
    <w:p w:rsidR="004D368B" w:rsidRPr="00E01349" w:rsidRDefault="004D368B" w:rsidP="004D368B">
      <w:pPr>
        <w:ind w:firstLine="540"/>
        <w:jc w:val="both"/>
        <w:rPr>
          <w:sz w:val="28"/>
          <w:szCs w:val="28"/>
        </w:rPr>
      </w:pPr>
      <w:r w:rsidRPr="00E01349">
        <w:rPr>
          <w:sz w:val="28"/>
          <w:szCs w:val="28"/>
        </w:rPr>
        <w:t>Наибольший удельный вес в структуре доходов занимают:</w:t>
      </w:r>
    </w:p>
    <w:p w:rsidR="004D368B" w:rsidRPr="00E01349" w:rsidRDefault="004D368B" w:rsidP="004D368B">
      <w:pPr>
        <w:ind w:firstLine="540"/>
        <w:jc w:val="both"/>
        <w:rPr>
          <w:sz w:val="28"/>
          <w:szCs w:val="28"/>
        </w:rPr>
      </w:pPr>
      <w:r w:rsidRPr="00E01349">
        <w:rPr>
          <w:sz w:val="28"/>
          <w:szCs w:val="28"/>
        </w:rPr>
        <w:t>- налог на доходы физических лиц (его  доля в общем объеме собственных доходов составляет 62,5 % или  78,7 миллиона рублей, прирост к уровню 2018 года составил  9,1 миллиона рублей);</w:t>
      </w:r>
    </w:p>
    <w:p w:rsidR="004D368B" w:rsidRPr="00D61DA8" w:rsidRDefault="004D368B" w:rsidP="004D368B">
      <w:pPr>
        <w:ind w:firstLine="540"/>
        <w:jc w:val="both"/>
        <w:rPr>
          <w:sz w:val="28"/>
          <w:szCs w:val="28"/>
        </w:rPr>
      </w:pPr>
      <w:r w:rsidRPr="00D61DA8">
        <w:rPr>
          <w:sz w:val="28"/>
          <w:szCs w:val="28"/>
        </w:rPr>
        <w:t>-</w:t>
      </w:r>
      <w:r>
        <w:rPr>
          <w:sz w:val="28"/>
          <w:szCs w:val="28"/>
        </w:rPr>
        <w:t xml:space="preserve">    </w:t>
      </w:r>
      <w:r w:rsidRPr="00D61DA8">
        <w:rPr>
          <w:sz w:val="28"/>
          <w:szCs w:val="28"/>
        </w:rPr>
        <w:t>имущественные налоги</w:t>
      </w:r>
      <w:r>
        <w:rPr>
          <w:sz w:val="28"/>
          <w:szCs w:val="28"/>
        </w:rPr>
        <w:t xml:space="preserve"> (</w:t>
      </w:r>
      <w:r w:rsidRPr="00D61DA8">
        <w:rPr>
          <w:sz w:val="28"/>
          <w:szCs w:val="28"/>
        </w:rPr>
        <w:t>их  объем составляет  20,5  м</w:t>
      </w:r>
      <w:r>
        <w:rPr>
          <w:sz w:val="28"/>
          <w:szCs w:val="28"/>
        </w:rPr>
        <w:t>иллионов рублей</w:t>
      </w:r>
      <w:r w:rsidRPr="00D61DA8">
        <w:rPr>
          <w:sz w:val="28"/>
          <w:szCs w:val="28"/>
        </w:rPr>
        <w:t xml:space="preserve"> и</w:t>
      </w:r>
      <w:r>
        <w:rPr>
          <w:sz w:val="28"/>
          <w:szCs w:val="28"/>
        </w:rPr>
        <w:t>л</w:t>
      </w:r>
      <w:r w:rsidRPr="00D61DA8">
        <w:rPr>
          <w:sz w:val="28"/>
          <w:szCs w:val="28"/>
        </w:rPr>
        <w:t>и 16,3 %</w:t>
      </w:r>
      <w:r>
        <w:rPr>
          <w:sz w:val="28"/>
          <w:szCs w:val="28"/>
        </w:rPr>
        <w:t>)</w:t>
      </w:r>
      <w:r w:rsidRPr="00D61DA8">
        <w:rPr>
          <w:sz w:val="28"/>
          <w:szCs w:val="28"/>
        </w:rPr>
        <w:t>;</w:t>
      </w:r>
    </w:p>
    <w:p w:rsidR="004D368B" w:rsidRPr="00D61DA8" w:rsidRDefault="004D368B" w:rsidP="004D368B">
      <w:pPr>
        <w:ind w:firstLine="540"/>
        <w:jc w:val="both"/>
        <w:rPr>
          <w:sz w:val="28"/>
          <w:szCs w:val="28"/>
        </w:rPr>
      </w:pPr>
      <w:r w:rsidRPr="00D61DA8">
        <w:rPr>
          <w:sz w:val="28"/>
          <w:szCs w:val="28"/>
        </w:rPr>
        <w:t>-  доходы от продажи  материальных и нематериальных активов (земельные участки, муниципальное имущество)</w:t>
      </w:r>
      <w:r>
        <w:rPr>
          <w:sz w:val="28"/>
          <w:szCs w:val="28"/>
        </w:rPr>
        <w:t>,</w:t>
      </w:r>
      <w:r w:rsidRPr="00D61DA8">
        <w:rPr>
          <w:sz w:val="28"/>
          <w:szCs w:val="28"/>
        </w:rPr>
        <w:t xml:space="preserve"> на их долю приходится  7,1 % или 8,9 м</w:t>
      </w:r>
      <w:r>
        <w:rPr>
          <w:sz w:val="28"/>
          <w:szCs w:val="28"/>
        </w:rPr>
        <w:t xml:space="preserve">иллиона </w:t>
      </w:r>
      <w:r w:rsidRPr="00D61DA8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D61DA8">
        <w:rPr>
          <w:sz w:val="28"/>
          <w:szCs w:val="28"/>
        </w:rPr>
        <w:t>.</w:t>
      </w:r>
    </w:p>
    <w:p w:rsidR="004D368B" w:rsidRPr="00D61DA8" w:rsidRDefault="004D368B" w:rsidP="004D368B">
      <w:pPr>
        <w:ind w:firstLine="540"/>
        <w:jc w:val="both"/>
        <w:rPr>
          <w:sz w:val="28"/>
          <w:szCs w:val="28"/>
        </w:rPr>
      </w:pPr>
      <w:r w:rsidRPr="00D61DA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D61DA8">
        <w:rPr>
          <w:sz w:val="28"/>
          <w:szCs w:val="28"/>
        </w:rPr>
        <w:t xml:space="preserve"> налоги на совокупный доход </w:t>
      </w:r>
      <w:r>
        <w:rPr>
          <w:sz w:val="28"/>
          <w:szCs w:val="28"/>
        </w:rPr>
        <w:t>(</w:t>
      </w:r>
      <w:r w:rsidRPr="00D61DA8">
        <w:rPr>
          <w:sz w:val="28"/>
          <w:szCs w:val="28"/>
        </w:rPr>
        <w:t>4,5 % или  5,7 м</w:t>
      </w:r>
      <w:r>
        <w:rPr>
          <w:sz w:val="28"/>
          <w:szCs w:val="28"/>
        </w:rPr>
        <w:t xml:space="preserve">иллиона </w:t>
      </w:r>
      <w:r w:rsidRPr="00D61DA8">
        <w:rPr>
          <w:sz w:val="28"/>
          <w:szCs w:val="28"/>
        </w:rPr>
        <w:t>руб</w:t>
      </w:r>
      <w:r>
        <w:rPr>
          <w:sz w:val="28"/>
          <w:szCs w:val="28"/>
        </w:rPr>
        <w:t>лей)</w:t>
      </w:r>
      <w:r w:rsidRPr="00D61DA8">
        <w:rPr>
          <w:sz w:val="28"/>
          <w:szCs w:val="28"/>
        </w:rPr>
        <w:t>.</w:t>
      </w:r>
    </w:p>
    <w:p w:rsidR="004D368B" w:rsidRPr="00D61DA8" w:rsidRDefault="004D368B" w:rsidP="004D368B">
      <w:pPr>
        <w:jc w:val="both"/>
        <w:rPr>
          <w:sz w:val="28"/>
          <w:szCs w:val="28"/>
        </w:rPr>
      </w:pPr>
      <w:r w:rsidRPr="00D61DA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61DA8">
        <w:rPr>
          <w:sz w:val="28"/>
          <w:szCs w:val="28"/>
        </w:rPr>
        <w:t>Увеличение поступлений  по НДФЛ произошло  за счет роста налогооблагаемой баз</w:t>
      </w:r>
      <w:proofErr w:type="gramStart"/>
      <w:r w:rsidRPr="00D61DA8">
        <w:rPr>
          <w:sz w:val="28"/>
          <w:szCs w:val="28"/>
        </w:rPr>
        <w:t>ы ООО</w:t>
      </w:r>
      <w:proofErr w:type="gramEnd"/>
      <w:r w:rsidRPr="00D61DA8">
        <w:rPr>
          <w:sz w:val="28"/>
          <w:szCs w:val="28"/>
        </w:rPr>
        <w:t xml:space="preserve"> « </w:t>
      </w:r>
      <w:proofErr w:type="spellStart"/>
      <w:r w:rsidRPr="00D61DA8">
        <w:rPr>
          <w:sz w:val="28"/>
          <w:szCs w:val="28"/>
        </w:rPr>
        <w:t>Брасовские</w:t>
      </w:r>
      <w:proofErr w:type="spellEnd"/>
      <w:r w:rsidRPr="00D61DA8">
        <w:rPr>
          <w:sz w:val="28"/>
          <w:szCs w:val="28"/>
        </w:rPr>
        <w:t xml:space="preserve">  сыры», ГБУЗ «</w:t>
      </w:r>
      <w:proofErr w:type="spellStart"/>
      <w:r w:rsidRPr="00D61DA8">
        <w:rPr>
          <w:sz w:val="28"/>
          <w:szCs w:val="28"/>
        </w:rPr>
        <w:t>Брасовская</w:t>
      </w:r>
      <w:proofErr w:type="spellEnd"/>
      <w:r w:rsidRPr="00D61DA8">
        <w:rPr>
          <w:sz w:val="28"/>
          <w:szCs w:val="28"/>
        </w:rPr>
        <w:t xml:space="preserve"> ЦРБ», ООО «</w:t>
      </w:r>
      <w:proofErr w:type="spellStart"/>
      <w:r w:rsidRPr="00D61DA8">
        <w:rPr>
          <w:sz w:val="28"/>
          <w:szCs w:val="28"/>
        </w:rPr>
        <w:t>Сельхозник</w:t>
      </w:r>
      <w:proofErr w:type="spellEnd"/>
      <w:r w:rsidRPr="00D61DA8">
        <w:rPr>
          <w:sz w:val="28"/>
          <w:szCs w:val="28"/>
        </w:rPr>
        <w:t>», ООО «Брянская мясная компания» и нов</w:t>
      </w:r>
      <w:r>
        <w:rPr>
          <w:sz w:val="28"/>
          <w:szCs w:val="28"/>
        </w:rPr>
        <w:t>ого</w:t>
      </w:r>
      <w:r w:rsidRPr="00D61DA8">
        <w:rPr>
          <w:sz w:val="28"/>
          <w:szCs w:val="28"/>
        </w:rPr>
        <w:t xml:space="preserve"> плательщик</w:t>
      </w:r>
      <w:r>
        <w:rPr>
          <w:sz w:val="28"/>
          <w:szCs w:val="28"/>
        </w:rPr>
        <w:t>а -</w:t>
      </w:r>
      <w:r w:rsidRPr="00D61DA8">
        <w:rPr>
          <w:sz w:val="28"/>
          <w:szCs w:val="28"/>
        </w:rPr>
        <w:t xml:space="preserve">  ООО «</w:t>
      </w:r>
      <w:proofErr w:type="spellStart"/>
      <w:r w:rsidRPr="00D61DA8">
        <w:rPr>
          <w:sz w:val="28"/>
          <w:szCs w:val="28"/>
        </w:rPr>
        <w:t>Брасовомашзавод</w:t>
      </w:r>
      <w:proofErr w:type="spellEnd"/>
      <w:r w:rsidRPr="00D61DA8">
        <w:rPr>
          <w:sz w:val="28"/>
          <w:szCs w:val="28"/>
        </w:rPr>
        <w:t>».</w:t>
      </w:r>
    </w:p>
    <w:p w:rsidR="004D368B" w:rsidRPr="00D61DA8" w:rsidRDefault="004D368B" w:rsidP="004D368B">
      <w:pPr>
        <w:jc w:val="both"/>
        <w:rPr>
          <w:b/>
          <w:sz w:val="28"/>
          <w:szCs w:val="28"/>
        </w:rPr>
      </w:pPr>
      <w:r>
        <w:rPr>
          <w:color w:val="C00000"/>
          <w:sz w:val="28"/>
          <w:szCs w:val="28"/>
        </w:rPr>
        <w:lastRenderedPageBreak/>
        <w:tab/>
      </w:r>
      <w:r w:rsidRPr="00D61DA8">
        <w:rPr>
          <w:sz w:val="28"/>
          <w:szCs w:val="28"/>
        </w:rPr>
        <w:t>Расходная часть  консолидированного бюджета к годовым назначениям исполнена на 99,1%</w:t>
      </w:r>
      <w:r>
        <w:rPr>
          <w:sz w:val="28"/>
          <w:szCs w:val="28"/>
        </w:rPr>
        <w:t xml:space="preserve"> </w:t>
      </w:r>
      <w:r w:rsidRPr="00D61DA8">
        <w:rPr>
          <w:sz w:val="28"/>
          <w:szCs w:val="28"/>
        </w:rPr>
        <w:t xml:space="preserve">. При годовом плане расходов  </w:t>
      </w:r>
      <w:r>
        <w:rPr>
          <w:sz w:val="28"/>
          <w:szCs w:val="28"/>
        </w:rPr>
        <w:t>4</w:t>
      </w:r>
      <w:r w:rsidRPr="00D61DA8">
        <w:rPr>
          <w:sz w:val="28"/>
          <w:szCs w:val="28"/>
        </w:rPr>
        <w:t>11,5 м</w:t>
      </w:r>
      <w:r>
        <w:rPr>
          <w:sz w:val="28"/>
          <w:szCs w:val="28"/>
        </w:rPr>
        <w:t xml:space="preserve">иллионов </w:t>
      </w:r>
      <w:r w:rsidRPr="00D61DA8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D61DA8">
        <w:rPr>
          <w:sz w:val="28"/>
          <w:szCs w:val="28"/>
        </w:rPr>
        <w:t xml:space="preserve"> фактически освоено  407,8 м</w:t>
      </w:r>
      <w:r>
        <w:rPr>
          <w:sz w:val="28"/>
          <w:szCs w:val="28"/>
        </w:rPr>
        <w:t xml:space="preserve">иллиона </w:t>
      </w:r>
      <w:r w:rsidRPr="00D61DA8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D61DA8">
        <w:rPr>
          <w:sz w:val="28"/>
          <w:szCs w:val="28"/>
        </w:rPr>
        <w:t xml:space="preserve">. </w:t>
      </w:r>
    </w:p>
    <w:p w:rsidR="004D368B" w:rsidRPr="00D61DA8" w:rsidRDefault="004D368B" w:rsidP="004D368B">
      <w:pPr>
        <w:jc w:val="both"/>
        <w:rPr>
          <w:sz w:val="28"/>
          <w:szCs w:val="28"/>
        </w:rPr>
      </w:pPr>
      <w:r w:rsidRPr="00D61DA8">
        <w:rPr>
          <w:sz w:val="28"/>
          <w:szCs w:val="28"/>
        </w:rPr>
        <w:t xml:space="preserve">       </w:t>
      </w:r>
      <w:r>
        <w:rPr>
          <w:sz w:val="28"/>
          <w:szCs w:val="28"/>
        </w:rPr>
        <w:t>Основной блок расходов представляют р</w:t>
      </w:r>
      <w:r w:rsidRPr="00D61DA8">
        <w:rPr>
          <w:sz w:val="28"/>
          <w:szCs w:val="28"/>
        </w:rPr>
        <w:t>асходы на финансирование отраслей социально-культурной сферы, на долю котор</w:t>
      </w:r>
      <w:r>
        <w:rPr>
          <w:sz w:val="28"/>
          <w:szCs w:val="28"/>
        </w:rPr>
        <w:t>ых</w:t>
      </w:r>
      <w:r w:rsidRPr="00D61DA8">
        <w:rPr>
          <w:sz w:val="28"/>
          <w:szCs w:val="28"/>
        </w:rPr>
        <w:t xml:space="preserve"> в общем объеме расходов бюджета приходится 298,6 м</w:t>
      </w:r>
      <w:r>
        <w:rPr>
          <w:sz w:val="28"/>
          <w:szCs w:val="28"/>
        </w:rPr>
        <w:t xml:space="preserve">иллиона </w:t>
      </w:r>
      <w:r w:rsidRPr="00D61DA8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D61DA8">
        <w:rPr>
          <w:sz w:val="28"/>
          <w:szCs w:val="28"/>
        </w:rPr>
        <w:t xml:space="preserve"> или 73,2 %.  Причем, 53,5% от общего объема  расходов бюджета приходится на отрасль  «Образование».</w:t>
      </w:r>
    </w:p>
    <w:p w:rsidR="004D368B" w:rsidRPr="00635B2C" w:rsidRDefault="004D368B" w:rsidP="004D368B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Основной целью развития системы образования Брасовского  района в соответствии с национальным проектом «Образование» является обеспечение доступности качественного образования, соответствующего требованиям  развития экономики, современным потребностям общества и каждого человека.</w:t>
      </w:r>
      <w:r>
        <w:rPr>
          <w:sz w:val="28"/>
          <w:szCs w:val="28"/>
        </w:rPr>
        <w:t xml:space="preserve"> </w:t>
      </w:r>
      <w:r w:rsidRPr="00635B2C">
        <w:rPr>
          <w:rFonts w:ascii="Times New Roman" w:hAnsi="Times New Roman"/>
          <w:sz w:val="28"/>
          <w:szCs w:val="28"/>
        </w:rPr>
        <w:t>Система образования Брасовского   района   включает в себя 25</w:t>
      </w:r>
      <w:r w:rsidRPr="00635B2C">
        <w:rPr>
          <w:rFonts w:ascii="Times New Roman" w:hAnsi="Times New Roman"/>
          <w:color w:val="000000"/>
          <w:spacing w:val="-4"/>
          <w:sz w:val="28"/>
          <w:szCs w:val="28"/>
        </w:rPr>
        <w:t xml:space="preserve"> учреждений образования: 9 средних школ, 4 основных школы, </w:t>
      </w:r>
      <w:r w:rsidRPr="00635B2C">
        <w:rPr>
          <w:rFonts w:ascii="Times New Roman" w:hAnsi="Times New Roman"/>
          <w:color w:val="000000"/>
          <w:spacing w:val="-5"/>
          <w:sz w:val="28"/>
          <w:szCs w:val="28"/>
        </w:rPr>
        <w:t xml:space="preserve"> 1 начальную школу;</w:t>
      </w:r>
      <w:r w:rsidRPr="00635B2C">
        <w:rPr>
          <w:rFonts w:ascii="Times New Roman" w:hAnsi="Times New Roman"/>
          <w:sz w:val="28"/>
          <w:szCs w:val="28"/>
        </w:rPr>
        <w:t xml:space="preserve"> 8 дошкольных образовательных учреждений; </w:t>
      </w:r>
      <w:r w:rsidRPr="00635B2C">
        <w:rPr>
          <w:rFonts w:ascii="Times New Roman" w:hAnsi="Times New Roman"/>
          <w:color w:val="000000"/>
          <w:spacing w:val="-4"/>
          <w:sz w:val="28"/>
          <w:szCs w:val="28"/>
        </w:rPr>
        <w:t>3 учреждения дополнительного</w:t>
      </w:r>
      <w:r w:rsidRPr="00635B2C">
        <w:rPr>
          <w:rFonts w:ascii="Times New Roman" w:hAnsi="Times New Roman"/>
          <w:color w:val="000000"/>
          <w:spacing w:val="-5"/>
          <w:sz w:val="28"/>
          <w:szCs w:val="28"/>
        </w:rPr>
        <w:t xml:space="preserve"> образования и </w:t>
      </w:r>
      <w:r w:rsidRPr="00635B2C">
        <w:rPr>
          <w:rFonts w:ascii="Times New Roman" w:hAnsi="Times New Roman"/>
          <w:sz w:val="28"/>
          <w:szCs w:val="28"/>
        </w:rPr>
        <w:t xml:space="preserve">Центр психолого-педагогической, медицинской и социальной помощи. </w:t>
      </w:r>
    </w:p>
    <w:p w:rsidR="004D368B" w:rsidRDefault="004D368B" w:rsidP="004D368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5009E">
        <w:rPr>
          <w:sz w:val="28"/>
          <w:szCs w:val="28"/>
        </w:rPr>
        <w:t>Увеличение расходов позволило значительно укрепить материально-техниче</w:t>
      </w:r>
      <w:r>
        <w:rPr>
          <w:sz w:val="28"/>
          <w:szCs w:val="28"/>
        </w:rPr>
        <w:t>с</w:t>
      </w:r>
      <w:r w:rsidRPr="0095009E">
        <w:rPr>
          <w:sz w:val="28"/>
          <w:szCs w:val="28"/>
        </w:rPr>
        <w:t>кую базу учреждений.</w:t>
      </w:r>
      <w:r>
        <w:rPr>
          <w:sz w:val="28"/>
          <w:szCs w:val="28"/>
        </w:rPr>
        <w:t xml:space="preserve"> На</w:t>
      </w:r>
      <w:r w:rsidRPr="0095009E">
        <w:rPr>
          <w:sz w:val="28"/>
          <w:szCs w:val="28"/>
        </w:rPr>
        <w:t xml:space="preserve"> подготовку муниципальных образовательных учреждений к новому 2019-2020  учебному году и</w:t>
      </w:r>
      <w:r>
        <w:rPr>
          <w:sz w:val="28"/>
          <w:szCs w:val="28"/>
        </w:rPr>
        <w:t>зрасходовано более шести миллионов рублей. В</w:t>
      </w:r>
      <w:r w:rsidRPr="0095009E">
        <w:rPr>
          <w:sz w:val="28"/>
          <w:szCs w:val="28"/>
        </w:rPr>
        <w:t xml:space="preserve"> рамках государственной программы «Развитие образования Брянской области</w:t>
      </w:r>
      <w:r>
        <w:rPr>
          <w:sz w:val="28"/>
          <w:szCs w:val="28"/>
        </w:rPr>
        <w:t>»</w:t>
      </w:r>
      <w:r w:rsidRPr="0095009E">
        <w:rPr>
          <w:sz w:val="28"/>
          <w:szCs w:val="28"/>
        </w:rPr>
        <w:t xml:space="preserve"> выполнены работы по капитальному ремонту кров</w:t>
      </w:r>
      <w:r>
        <w:rPr>
          <w:sz w:val="28"/>
          <w:szCs w:val="28"/>
        </w:rPr>
        <w:t>ель</w:t>
      </w:r>
      <w:r w:rsidRPr="0095009E">
        <w:rPr>
          <w:sz w:val="28"/>
          <w:szCs w:val="28"/>
        </w:rPr>
        <w:t xml:space="preserve"> </w:t>
      </w:r>
      <w:proofErr w:type="spellStart"/>
      <w:r w:rsidRPr="0095009E">
        <w:rPr>
          <w:sz w:val="28"/>
          <w:szCs w:val="28"/>
        </w:rPr>
        <w:t>Брасовск</w:t>
      </w:r>
      <w:r>
        <w:rPr>
          <w:sz w:val="28"/>
          <w:szCs w:val="28"/>
        </w:rPr>
        <w:t>ой</w:t>
      </w:r>
      <w:proofErr w:type="spellEnd"/>
      <w:r w:rsidRPr="0095009E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средней школы</w:t>
      </w:r>
      <w:r w:rsidRPr="0095009E">
        <w:rPr>
          <w:sz w:val="28"/>
          <w:szCs w:val="28"/>
        </w:rPr>
        <w:t xml:space="preserve"> им. В.А. </w:t>
      </w:r>
      <w:proofErr w:type="spellStart"/>
      <w:r w:rsidRPr="0095009E">
        <w:rPr>
          <w:sz w:val="28"/>
          <w:szCs w:val="28"/>
        </w:rPr>
        <w:t>Алексютина</w:t>
      </w:r>
      <w:proofErr w:type="spellEnd"/>
      <w:r w:rsidRPr="0095009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Погребского</w:t>
      </w:r>
      <w:proofErr w:type="spellEnd"/>
      <w:r>
        <w:rPr>
          <w:sz w:val="28"/>
          <w:szCs w:val="28"/>
        </w:rPr>
        <w:t xml:space="preserve"> и</w:t>
      </w:r>
      <w:r w:rsidRPr="0095009E">
        <w:rPr>
          <w:sz w:val="28"/>
          <w:szCs w:val="28"/>
        </w:rPr>
        <w:t xml:space="preserve"> </w:t>
      </w:r>
      <w:proofErr w:type="spellStart"/>
      <w:r w:rsidRPr="0095009E">
        <w:rPr>
          <w:sz w:val="28"/>
          <w:szCs w:val="28"/>
        </w:rPr>
        <w:t>Локотского</w:t>
      </w:r>
      <w:proofErr w:type="spellEnd"/>
      <w:r>
        <w:rPr>
          <w:sz w:val="28"/>
          <w:szCs w:val="28"/>
        </w:rPr>
        <w:t xml:space="preserve"> №3</w:t>
      </w:r>
      <w:r w:rsidRPr="0095009E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их</w:t>
      </w:r>
      <w:r w:rsidRPr="0095009E">
        <w:rPr>
          <w:sz w:val="28"/>
          <w:szCs w:val="28"/>
        </w:rPr>
        <w:t xml:space="preserve"> сад</w:t>
      </w:r>
      <w:r>
        <w:rPr>
          <w:sz w:val="28"/>
          <w:szCs w:val="28"/>
        </w:rPr>
        <w:t>ов</w:t>
      </w:r>
      <w:r w:rsidRPr="0095009E">
        <w:rPr>
          <w:sz w:val="28"/>
          <w:szCs w:val="28"/>
        </w:rPr>
        <w:t xml:space="preserve">. Выполнены работы по  устройству тёплых туалетов в </w:t>
      </w:r>
      <w:proofErr w:type="spellStart"/>
      <w:r w:rsidRPr="0095009E">
        <w:rPr>
          <w:sz w:val="28"/>
          <w:szCs w:val="28"/>
        </w:rPr>
        <w:t>Погребской</w:t>
      </w:r>
      <w:proofErr w:type="spellEnd"/>
      <w:r w:rsidRPr="0095009E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средней школе.</w:t>
      </w:r>
      <w:r w:rsidRPr="00950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текущем году планируется проведение </w:t>
      </w:r>
      <w:r w:rsidRPr="0095009E">
        <w:rPr>
          <w:sz w:val="28"/>
          <w:szCs w:val="28"/>
        </w:rPr>
        <w:t>капитальн</w:t>
      </w:r>
      <w:r>
        <w:rPr>
          <w:sz w:val="28"/>
          <w:szCs w:val="28"/>
        </w:rPr>
        <w:t>ых ремонтов</w:t>
      </w:r>
      <w:r w:rsidRPr="0095009E">
        <w:rPr>
          <w:sz w:val="28"/>
          <w:szCs w:val="28"/>
        </w:rPr>
        <w:t xml:space="preserve">  кров</w:t>
      </w:r>
      <w:r>
        <w:rPr>
          <w:sz w:val="28"/>
          <w:szCs w:val="28"/>
        </w:rPr>
        <w:t xml:space="preserve">ель </w:t>
      </w:r>
      <w:proofErr w:type="spellStart"/>
      <w:r>
        <w:rPr>
          <w:sz w:val="28"/>
          <w:szCs w:val="28"/>
        </w:rPr>
        <w:t>Локотских</w:t>
      </w:r>
      <w:proofErr w:type="spellEnd"/>
      <w:r>
        <w:rPr>
          <w:sz w:val="28"/>
          <w:szCs w:val="28"/>
        </w:rPr>
        <w:t xml:space="preserve"> №1, №3 и </w:t>
      </w:r>
      <w:proofErr w:type="spellStart"/>
      <w:r>
        <w:rPr>
          <w:sz w:val="28"/>
          <w:szCs w:val="28"/>
        </w:rPr>
        <w:t>Крупецкой</w:t>
      </w:r>
      <w:proofErr w:type="spellEnd"/>
      <w:r>
        <w:rPr>
          <w:sz w:val="28"/>
          <w:szCs w:val="28"/>
        </w:rPr>
        <w:t xml:space="preserve"> средних школ, спортивного зала </w:t>
      </w:r>
      <w:proofErr w:type="spellStart"/>
      <w:r>
        <w:rPr>
          <w:sz w:val="28"/>
          <w:szCs w:val="28"/>
        </w:rPr>
        <w:t>Брасовской</w:t>
      </w:r>
      <w:proofErr w:type="spellEnd"/>
      <w:r>
        <w:rPr>
          <w:sz w:val="28"/>
          <w:szCs w:val="28"/>
        </w:rPr>
        <w:t xml:space="preserve"> средней школы им. В.А. </w:t>
      </w:r>
      <w:proofErr w:type="spellStart"/>
      <w:r>
        <w:rPr>
          <w:sz w:val="28"/>
          <w:szCs w:val="28"/>
        </w:rPr>
        <w:t>Алексютина</w:t>
      </w:r>
      <w:proofErr w:type="spellEnd"/>
      <w:r>
        <w:rPr>
          <w:sz w:val="28"/>
          <w:szCs w:val="28"/>
        </w:rPr>
        <w:t xml:space="preserve">, замена оконных блоков </w:t>
      </w:r>
      <w:r w:rsidRPr="0095009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Погребского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Локотского</w:t>
      </w:r>
      <w:proofErr w:type="spellEnd"/>
      <w:r w:rsidRPr="0095009E">
        <w:rPr>
          <w:sz w:val="28"/>
          <w:szCs w:val="28"/>
        </w:rPr>
        <w:t xml:space="preserve"> № 2 </w:t>
      </w:r>
      <w:r>
        <w:rPr>
          <w:sz w:val="28"/>
          <w:szCs w:val="28"/>
        </w:rPr>
        <w:t>детских садов</w:t>
      </w:r>
      <w:r w:rsidRPr="0095009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рамках национального проекта в текущем году поступит новое компьютерное оборудование в </w:t>
      </w:r>
      <w:proofErr w:type="spellStart"/>
      <w:r>
        <w:rPr>
          <w:sz w:val="28"/>
          <w:szCs w:val="28"/>
        </w:rPr>
        <w:t>Локотские</w:t>
      </w:r>
      <w:proofErr w:type="spellEnd"/>
      <w:r>
        <w:rPr>
          <w:sz w:val="28"/>
          <w:szCs w:val="28"/>
        </w:rPr>
        <w:t xml:space="preserve"> №2, №3 и </w:t>
      </w:r>
      <w:proofErr w:type="spellStart"/>
      <w:r>
        <w:rPr>
          <w:sz w:val="28"/>
          <w:szCs w:val="28"/>
        </w:rPr>
        <w:t>Брасовскую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среднюю</w:t>
      </w:r>
      <w:proofErr w:type="gramEnd"/>
      <w:r>
        <w:rPr>
          <w:sz w:val="28"/>
          <w:szCs w:val="28"/>
        </w:rPr>
        <w:t xml:space="preserve"> школы, продолжатся работы по подключению школ к высокоскоростному интернету. В рамках проекта в области планируется создание Центров образования цифрового и гуманитарного профилей «Точка роста». В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году</w:t>
        </w:r>
      </w:smartTag>
      <w:r>
        <w:rPr>
          <w:sz w:val="28"/>
          <w:szCs w:val="28"/>
        </w:rPr>
        <w:t xml:space="preserve"> оборудование поступит</w:t>
      </w:r>
      <w:r w:rsidRPr="00815E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пять школ района: три </w:t>
      </w:r>
      <w:proofErr w:type="spellStart"/>
      <w:r>
        <w:rPr>
          <w:sz w:val="28"/>
          <w:szCs w:val="28"/>
        </w:rPr>
        <w:t>Локотские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Брасовскую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Погребскую</w:t>
      </w:r>
      <w:proofErr w:type="spellEnd"/>
      <w:r>
        <w:rPr>
          <w:sz w:val="28"/>
          <w:szCs w:val="28"/>
        </w:rPr>
        <w:t>.</w:t>
      </w:r>
    </w:p>
    <w:p w:rsidR="004D368B" w:rsidRDefault="004D368B" w:rsidP="004D368B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Во всех общеобразовательных школах района организовано горячее питание. Для организации подвоза школьников к месту учебы и обратно используются школьные автобусы, оборудованные системой «ГЛОНАСС» и </w:t>
      </w:r>
      <w:proofErr w:type="spellStart"/>
      <w:r>
        <w:rPr>
          <w:sz w:val="28"/>
          <w:szCs w:val="28"/>
        </w:rPr>
        <w:t>тахографами</w:t>
      </w:r>
      <w:proofErr w:type="spellEnd"/>
      <w:r>
        <w:rPr>
          <w:sz w:val="28"/>
          <w:szCs w:val="28"/>
        </w:rPr>
        <w:t xml:space="preserve">. </w:t>
      </w:r>
    </w:p>
    <w:p w:rsidR="004D368B" w:rsidRPr="001868DD" w:rsidRDefault="004D368B" w:rsidP="004D368B">
      <w:pPr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По результатам 2018-2019 учебного года учащиеся успешно освоили образовательные программы.  Качество знаний учащихся по району   выше прошлого года и составляет 57,7%. Основным условием обеспечения высокого качества образования является развитие кадрового потенциала. Сегодня в общеобразовательных учреждениях трудятся 205 педагогических работников. Высшую квалификационную категорию имеют 61 человек </w:t>
      </w:r>
      <w:r>
        <w:rPr>
          <w:sz w:val="28"/>
          <w:szCs w:val="28"/>
        </w:rPr>
        <w:lastRenderedPageBreak/>
        <w:t>(30%), первую – 108(53%). Клю</w:t>
      </w:r>
      <w:r w:rsidRPr="001868DD">
        <w:rPr>
          <w:sz w:val="28"/>
          <w:szCs w:val="28"/>
        </w:rPr>
        <w:t xml:space="preserve">чевой остаётся проблема привлечения молодых специалистов в образовательные учреждения. В 2019 году </w:t>
      </w:r>
      <w:proofErr w:type="gramStart"/>
      <w:r w:rsidRPr="001868DD">
        <w:rPr>
          <w:sz w:val="28"/>
          <w:szCs w:val="28"/>
        </w:rPr>
        <w:t>приняты</w:t>
      </w:r>
      <w:proofErr w:type="gramEnd"/>
      <w:r w:rsidRPr="001868DD">
        <w:rPr>
          <w:sz w:val="28"/>
          <w:szCs w:val="28"/>
        </w:rPr>
        <w:t xml:space="preserve"> на работу 3 молодых  специалиста</w:t>
      </w:r>
      <w:r>
        <w:rPr>
          <w:sz w:val="28"/>
          <w:szCs w:val="28"/>
        </w:rPr>
        <w:t>.</w:t>
      </w:r>
    </w:p>
    <w:p w:rsidR="004D368B" w:rsidRDefault="004D368B" w:rsidP="004D3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Во всех дошкольных учреждениях введена услуга «Электронная очередь», что позволяет родителям подать документы в детский сад через МФЦ или в Интернете на  портале государственных услуг, а также при необходимости просматривать очередность. По состоянию на 1 января 2020 года очередности в детские сады  в районе нет. </w:t>
      </w:r>
    </w:p>
    <w:p w:rsidR="004D368B" w:rsidRDefault="004D368B" w:rsidP="004D36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реализации национального проекта «Здравоохранение» осуществляется о</w:t>
      </w:r>
      <w:r w:rsidRPr="009E58B5">
        <w:rPr>
          <w:color w:val="000000"/>
          <w:sz w:val="28"/>
          <w:szCs w:val="28"/>
        </w:rPr>
        <w:t>казание медицинской помощи на территории района</w:t>
      </w:r>
      <w:r>
        <w:rPr>
          <w:color w:val="000000"/>
          <w:sz w:val="28"/>
          <w:szCs w:val="28"/>
        </w:rPr>
        <w:t>.</w:t>
      </w:r>
      <w:r w:rsidRPr="009E58B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2019 </w:t>
      </w:r>
      <w:r w:rsidRPr="005A4912">
        <w:rPr>
          <w:sz w:val="28"/>
          <w:szCs w:val="28"/>
        </w:rPr>
        <w:t>году ГБУЗ «</w:t>
      </w:r>
      <w:proofErr w:type="spellStart"/>
      <w:r w:rsidRPr="005A4912">
        <w:rPr>
          <w:sz w:val="28"/>
          <w:szCs w:val="28"/>
        </w:rPr>
        <w:t>Брасовская</w:t>
      </w:r>
      <w:proofErr w:type="spellEnd"/>
      <w:r w:rsidRPr="005A4912">
        <w:rPr>
          <w:sz w:val="28"/>
          <w:szCs w:val="28"/>
        </w:rPr>
        <w:t xml:space="preserve"> ЦРБ» </w:t>
      </w:r>
      <w:proofErr w:type="gramStart"/>
      <w:r w:rsidRPr="005A4912">
        <w:rPr>
          <w:sz w:val="28"/>
          <w:szCs w:val="28"/>
        </w:rPr>
        <w:t>приобретен</w:t>
      </w:r>
      <w:proofErr w:type="gramEnd"/>
      <w:r w:rsidRPr="005A4912">
        <w:rPr>
          <w:sz w:val="28"/>
          <w:szCs w:val="28"/>
        </w:rPr>
        <w:t xml:space="preserve"> </w:t>
      </w:r>
      <w:proofErr w:type="spellStart"/>
      <w:r w:rsidRPr="005A4912">
        <w:rPr>
          <w:sz w:val="28"/>
          <w:szCs w:val="28"/>
        </w:rPr>
        <w:t>гастрофиброскоп</w:t>
      </w:r>
      <w:proofErr w:type="spellEnd"/>
      <w:r w:rsidRPr="005A4912">
        <w:rPr>
          <w:sz w:val="28"/>
          <w:szCs w:val="28"/>
        </w:rPr>
        <w:t xml:space="preserve">  для исследования желудочно-кишечного тракта</w:t>
      </w:r>
      <w:r>
        <w:rPr>
          <w:sz w:val="28"/>
          <w:szCs w:val="28"/>
        </w:rPr>
        <w:t xml:space="preserve"> стоимостью 960 тысяч рублей. Данное оборудование позволит</w:t>
      </w:r>
      <w:r w:rsidRPr="005A4912">
        <w:rPr>
          <w:sz w:val="28"/>
          <w:szCs w:val="28"/>
        </w:rPr>
        <w:t xml:space="preserve"> улучшить качество и доступность оказания медицинской помощи</w:t>
      </w:r>
      <w:r>
        <w:rPr>
          <w:sz w:val="28"/>
          <w:szCs w:val="28"/>
        </w:rPr>
        <w:t xml:space="preserve">. Также были выделены денежные средства на установку лифтового оборудования в терапевтическом корпусе районной больницы. С декабря лифт эксплуатируется в целях транспортировки лежачих и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пациентов. Затраты на его установку составили около 2,5 миллионов рублей.</w:t>
      </w:r>
      <w:r w:rsidRPr="00DD6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Произведен ремонт </w:t>
      </w:r>
      <w:proofErr w:type="spellStart"/>
      <w:r>
        <w:rPr>
          <w:sz w:val="28"/>
          <w:szCs w:val="28"/>
        </w:rPr>
        <w:t>Красноколодецкого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>.</w:t>
      </w:r>
    </w:p>
    <w:p w:rsidR="004D368B" w:rsidRDefault="004D368B" w:rsidP="004D3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привлечения врачебных кадров в 2019 году учреждение также участвовало в программе «Земский доктор», по которой вновь прибывшими специалистами получено 3 сертификата по 1 миллиону рублей. </w:t>
      </w:r>
    </w:p>
    <w:p w:rsidR="004D368B" w:rsidRDefault="004D368B" w:rsidP="004D368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A50CF2">
        <w:rPr>
          <w:sz w:val="28"/>
          <w:szCs w:val="28"/>
        </w:rPr>
        <w:t xml:space="preserve">реализации мероприятий подпрограммы «Обеспечение жильем медицинских работников (врачей) государственных  учреждений здравоохранения Брянской области» </w:t>
      </w:r>
      <w:proofErr w:type="spellStart"/>
      <w:r>
        <w:rPr>
          <w:sz w:val="28"/>
          <w:szCs w:val="28"/>
        </w:rPr>
        <w:t>Брасовской</w:t>
      </w:r>
      <w:proofErr w:type="spellEnd"/>
      <w:r>
        <w:rPr>
          <w:sz w:val="28"/>
          <w:szCs w:val="28"/>
        </w:rPr>
        <w:t xml:space="preserve"> ЦРБ была получена из бюджета области субсидия в сумме  19,5 миллионов рублей на приобретение 10-и квартир. В настоящее время 7 квартир уже </w:t>
      </w:r>
      <w:proofErr w:type="gramStart"/>
      <w:r>
        <w:rPr>
          <w:sz w:val="28"/>
          <w:szCs w:val="28"/>
        </w:rPr>
        <w:t>распределены</w:t>
      </w:r>
      <w:proofErr w:type="gramEnd"/>
      <w:r>
        <w:rPr>
          <w:sz w:val="28"/>
          <w:szCs w:val="28"/>
        </w:rPr>
        <w:t xml:space="preserve"> между вновь прибывшими  врачами.</w:t>
      </w:r>
    </w:p>
    <w:p w:rsidR="004D368B" w:rsidRDefault="004D368B" w:rsidP="004D368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2019 год средняя заработная плата работников по категориям составила: врачи  - 44995 рублей; средний медицинский персонал – 22276 рублей; младший медицинский персонал – 17250 рублей.</w:t>
      </w:r>
    </w:p>
    <w:p w:rsidR="004D368B" w:rsidRDefault="004D368B" w:rsidP="004D3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будет осуществлен ремонт Дубровского и </w:t>
      </w:r>
      <w:proofErr w:type="spellStart"/>
      <w:r>
        <w:rPr>
          <w:sz w:val="28"/>
          <w:szCs w:val="28"/>
        </w:rPr>
        <w:t>Добриковского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ФАПов</w:t>
      </w:r>
      <w:proofErr w:type="spellEnd"/>
      <w:r>
        <w:rPr>
          <w:sz w:val="28"/>
          <w:szCs w:val="28"/>
        </w:rPr>
        <w:t xml:space="preserve">, в настоящее время заключены договоры и проводится работа по составлению проектно-сметной документации. Также в целях улучшения качества и доступности медицинской помощи населению района направлены документы на предоставление субсидии с целью приобретения аппарата УЗИ, что позволит в полном объеме закрыть потребность в проведении </w:t>
      </w:r>
      <w:proofErr w:type="spellStart"/>
      <w:r w:rsidRPr="0042477B">
        <w:rPr>
          <w:sz w:val="28"/>
          <w:szCs w:val="28"/>
        </w:rPr>
        <w:t>ЭхоКГ</w:t>
      </w:r>
      <w:proofErr w:type="spellEnd"/>
      <w:r w:rsidRPr="0042477B">
        <w:rPr>
          <w:sz w:val="28"/>
          <w:szCs w:val="28"/>
        </w:rPr>
        <w:t xml:space="preserve"> и УЗИ сосудов</w:t>
      </w:r>
      <w:r>
        <w:rPr>
          <w:sz w:val="28"/>
          <w:szCs w:val="28"/>
        </w:rPr>
        <w:t>.</w:t>
      </w:r>
    </w:p>
    <w:p w:rsidR="004D368B" w:rsidRPr="00FE494F" w:rsidRDefault="004D368B" w:rsidP="004D36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национальным проектом «Культура» основная цель культурной политики района – создание благоприятных условий для развития отрасли, повышение доступности и </w:t>
      </w:r>
      <w:proofErr w:type="gramStart"/>
      <w:r>
        <w:rPr>
          <w:sz w:val="28"/>
          <w:szCs w:val="28"/>
        </w:rPr>
        <w:t>качества</w:t>
      </w:r>
      <w:proofErr w:type="gramEnd"/>
      <w:r>
        <w:rPr>
          <w:sz w:val="28"/>
          <w:szCs w:val="28"/>
        </w:rPr>
        <w:t xml:space="preserve"> оказываемых населению услуг через организацию эффективной деятельности учреждений культуры, которые строят свою работу в соответствии с современными культурными запросами населения, с использованием разнообразных форм деятельности. </w:t>
      </w:r>
      <w:r w:rsidRPr="00FE494F">
        <w:rPr>
          <w:sz w:val="28"/>
          <w:szCs w:val="28"/>
        </w:rPr>
        <w:t xml:space="preserve">Расходы консолидированного бюджета района в 2019 году на отрасль культуры составили  </w:t>
      </w:r>
      <w:r>
        <w:rPr>
          <w:sz w:val="28"/>
          <w:szCs w:val="28"/>
        </w:rPr>
        <w:t>около 34-х миллионов рублей, о</w:t>
      </w:r>
      <w:r w:rsidRPr="00FE494F">
        <w:rPr>
          <w:sz w:val="28"/>
          <w:szCs w:val="28"/>
        </w:rPr>
        <w:t xml:space="preserve">т приносящей </w:t>
      </w:r>
      <w:r w:rsidRPr="00FE494F">
        <w:rPr>
          <w:sz w:val="28"/>
          <w:szCs w:val="28"/>
        </w:rPr>
        <w:lastRenderedPageBreak/>
        <w:t xml:space="preserve">доход деятельности учреждениями культуры заработано </w:t>
      </w:r>
      <w:r>
        <w:rPr>
          <w:sz w:val="28"/>
          <w:szCs w:val="28"/>
        </w:rPr>
        <w:t>около восьмисот тысяч рублей</w:t>
      </w:r>
      <w:r w:rsidRPr="00FE494F">
        <w:rPr>
          <w:sz w:val="28"/>
          <w:szCs w:val="28"/>
        </w:rPr>
        <w:t>.</w:t>
      </w:r>
    </w:p>
    <w:p w:rsidR="004D368B" w:rsidRPr="00FE494F" w:rsidRDefault="004D368B" w:rsidP="004D368B">
      <w:pPr>
        <w:jc w:val="both"/>
        <w:rPr>
          <w:sz w:val="28"/>
          <w:szCs w:val="28"/>
        </w:rPr>
      </w:pPr>
      <w:r w:rsidRPr="00FE494F">
        <w:rPr>
          <w:sz w:val="28"/>
          <w:szCs w:val="28"/>
        </w:rPr>
        <w:t xml:space="preserve">      </w:t>
      </w:r>
      <w:r w:rsidRPr="00FE494F">
        <w:rPr>
          <w:sz w:val="28"/>
          <w:szCs w:val="28"/>
        </w:rPr>
        <w:tab/>
      </w:r>
      <w:proofErr w:type="gramStart"/>
      <w:r w:rsidRPr="00FE494F">
        <w:rPr>
          <w:sz w:val="28"/>
          <w:szCs w:val="28"/>
        </w:rPr>
        <w:t>Получена  финансовая поддержка  из федерального и областного бюджетов в виде субсидий на развитие сферы культуры в  сумме 1</w:t>
      </w:r>
      <w:r>
        <w:rPr>
          <w:sz w:val="28"/>
          <w:szCs w:val="28"/>
        </w:rPr>
        <w:t xml:space="preserve">,9 миллиона </w:t>
      </w:r>
      <w:r w:rsidRPr="00FE494F">
        <w:rPr>
          <w:sz w:val="28"/>
          <w:szCs w:val="28"/>
        </w:rPr>
        <w:t xml:space="preserve">рублей по двум направлениям: проведение текущего ремонта здания </w:t>
      </w:r>
      <w:proofErr w:type="spellStart"/>
      <w:r w:rsidRPr="00FE494F">
        <w:rPr>
          <w:sz w:val="28"/>
          <w:szCs w:val="28"/>
        </w:rPr>
        <w:t>Локотского</w:t>
      </w:r>
      <w:proofErr w:type="spellEnd"/>
      <w:r w:rsidRPr="00FE494F">
        <w:rPr>
          <w:sz w:val="28"/>
          <w:szCs w:val="28"/>
        </w:rPr>
        <w:t xml:space="preserve"> Дома культуры им. А.П. </w:t>
      </w:r>
      <w:proofErr w:type="spellStart"/>
      <w:r w:rsidRPr="00FE494F">
        <w:rPr>
          <w:sz w:val="28"/>
          <w:szCs w:val="28"/>
        </w:rPr>
        <w:t>Менякина</w:t>
      </w:r>
      <w:proofErr w:type="spellEnd"/>
      <w:r w:rsidRPr="00FE494F">
        <w:rPr>
          <w:sz w:val="28"/>
          <w:szCs w:val="28"/>
        </w:rPr>
        <w:t xml:space="preserve"> в рамках федерального проекта «Культура малой Родины»</w:t>
      </w:r>
      <w:r>
        <w:rPr>
          <w:sz w:val="28"/>
          <w:szCs w:val="28"/>
        </w:rPr>
        <w:t xml:space="preserve">, </w:t>
      </w:r>
      <w:r w:rsidRPr="00FE494F">
        <w:rPr>
          <w:sz w:val="28"/>
          <w:szCs w:val="28"/>
        </w:rPr>
        <w:t>и приобретение музыкального оборудования и сценических костюмов для народного фольклорного ансамбля «</w:t>
      </w:r>
      <w:proofErr w:type="spellStart"/>
      <w:r w:rsidRPr="00FE494F">
        <w:rPr>
          <w:sz w:val="28"/>
          <w:szCs w:val="28"/>
        </w:rPr>
        <w:t>Нерусса</w:t>
      </w:r>
      <w:proofErr w:type="spellEnd"/>
      <w:r w:rsidRPr="00FE494F">
        <w:rPr>
          <w:sz w:val="28"/>
          <w:szCs w:val="28"/>
        </w:rPr>
        <w:t xml:space="preserve">». </w:t>
      </w:r>
      <w:proofErr w:type="gramEnd"/>
    </w:p>
    <w:p w:rsidR="004D368B" w:rsidRPr="00FE494F" w:rsidRDefault="004D368B" w:rsidP="004D368B">
      <w:pPr>
        <w:ind w:firstLine="708"/>
        <w:jc w:val="both"/>
        <w:rPr>
          <w:sz w:val="28"/>
          <w:szCs w:val="28"/>
        </w:rPr>
      </w:pPr>
      <w:r w:rsidRPr="00FE494F">
        <w:rPr>
          <w:sz w:val="28"/>
          <w:szCs w:val="28"/>
        </w:rPr>
        <w:t xml:space="preserve">Муниципальные библиотеки Брасовского района являются важным  элементом информационного пространства. В 2019 году  библиотечным обслуживанием занимались 20 учреждений. Большое значение для развития библиотечной сети имеет реализация федеральной программы по подключению общедоступных библиотек к сети Интернет и развития библиотечного дела с учетом расширения информационного пространства и оцифровки библиотечного фонда. В </w:t>
      </w:r>
      <w:r>
        <w:rPr>
          <w:sz w:val="28"/>
          <w:szCs w:val="28"/>
        </w:rPr>
        <w:t>минувшем</w:t>
      </w:r>
      <w:r w:rsidRPr="00FE494F">
        <w:rPr>
          <w:sz w:val="28"/>
          <w:szCs w:val="28"/>
        </w:rPr>
        <w:t xml:space="preserve"> году  на эти цели было израсходовано  144 тысячи рублей.   На сегодняшний день 12 сельских учреждений из 18 </w:t>
      </w:r>
      <w:proofErr w:type="gramStart"/>
      <w:r w:rsidRPr="00FE494F">
        <w:rPr>
          <w:sz w:val="28"/>
          <w:szCs w:val="28"/>
        </w:rPr>
        <w:t>оснащены</w:t>
      </w:r>
      <w:proofErr w:type="gramEnd"/>
      <w:r w:rsidRPr="00FE494F">
        <w:rPr>
          <w:sz w:val="28"/>
          <w:szCs w:val="28"/>
        </w:rPr>
        <w:t xml:space="preserve"> современной компьютерной техникой.    </w:t>
      </w:r>
    </w:p>
    <w:p w:rsidR="004D368B" w:rsidRPr="00FE494F" w:rsidRDefault="004D368B" w:rsidP="004D368B">
      <w:pPr>
        <w:ind w:firstLine="708"/>
        <w:jc w:val="both"/>
        <w:rPr>
          <w:sz w:val="28"/>
          <w:szCs w:val="28"/>
        </w:rPr>
      </w:pPr>
      <w:r w:rsidRPr="00FE494F">
        <w:rPr>
          <w:sz w:val="28"/>
          <w:szCs w:val="28"/>
        </w:rPr>
        <w:t>По результатам областного профессионального конкурса «Лучшая библиотека 2018 года»  Центральная детская библиотека п. Локоть стала победителем в номинации «Лучшая детская библиотека».</w:t>
      </w:r>
      <w:r>
        <w:rPr>
          <w:sz w:val="28"/>
          <w:szCs w:val="28"/>
        </w:rPr>
        <w:t xml:space="preserve"> З</w:t>
      </w:r>
      <w:r w:rsidRPr="00FE494F">
        <w:rPr>
          <w:sz w:val="28"/>
          <w:szCs w:val="28"/>
        </w:rPr>
        <w:t>аведующей детской библиотекой Светлане Николаевне Рожковой присвоено Почетное звание «Заслуженный работник культуры Брянской области»</w:t>
      </w:r>
      <w:r>
        <w:rPr>
          <w:sz w:val="28"/>
          <w:szCs w:val="28"/>
        </w:rPr>
        <w:t>.</w:t>
      </w:r>
      <w:r w:rsidRPr="00FE494F">
        <w:rPr>
          <w:sz w:val="28"/>
          <w:szCs w:val="28"/>
        </w:rPr>
        <w:t xml:space="preserve"> </w:t>
      </w:r>
    </w:p>
    <w:p w:rsidR="004D368B" w:rsidRPr="00FE494F" w:rsidRDefault="004D368B" w:rsidP="004D368B">
      <w:pPr>
        <w:ind w:firstLine="708"/>
        <w:jc w:val="both"/>
        <w:rPr>
          <w:sz w:val="28"/>
          <w:szCs w:val="28"/>
        </w:rPr>
      </w:pPr>
      <w:r w:rsidRPr="00FE494F">
        <w:rPr>
          <w:sz w:val="28"/>
          <w:szCs w:val="28"/>
        </w:rPr>
        <w:t xml:space="preserve">Народные коллективы с успехом принимают участие в различных творческих конкурсах регионального и даже всероссийского уровня, что подтверждают Дипломы лауреатов и дипломантов.  </w:t>
      </w:r>
    </w:p>
    <w:p w:rsidR="004D368B" w:rsidRDefault="004D368B" w:rsidP="004D368B">
      <w:pPr>
        <w:jc w:val="both"/>
        <w:rPr>
          <w:sz w:val="28"/>
          <w:szCs w:val="28"/>
        </w:rPr>
      </w:pPr>
      <w:r w:rsidRPr="00FE494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FE494F">
        <w:rPr>
          <w:sz w:val="28"/>
          <w:szCs w:val="28"/>
        </w:rPr>
        <w:t>Проводится большая работа по формированию положительного имиджа Брасовского района как района с самобытной культурой, чему способствуют крупные культурно-массовые мероприятия. В шестой раз на территории района прошел межрегиональный фестиваль-конкурс русского романса «</w:t>
      </w:r>
      <w:proofErr w:type="spellStart"/>
      <w:r w:rsidRPr="00FE494F">
        <w:rPr>
          <w:sz w:val="28"/>
          <w:szCs w:val="28"/>
        </w:rPr>
        <w:t>Локотские</w:t>
      </w:r>
      <w:proofErr w:type="spellEnd"/>
      <w:r w:rsidRPr="00FE494F">
        <w:rPr>
          <w:sz w:val="28"/>
          <w:szCs w:val="28"/>
        </w:rPr>
        <w:t xml:space="preserve"> дивные аллеи», который год от года расширяет географию участников</w:t>
      </w:r>
      <w:r>
        <w:rPr>
          <w:sz w:val="28"/>
          <w:szCs w:val="28"/>
        </w:rPr>
        <w:t xml:space="preserve">. </w:t>
      </w:r>
      <w:r w:rsidRPr="00FE494F">
        <w:rPr>
          <w:sz w:val="28"/>
          <w:szCs w:val="28"/>
        </w:rPr>
        <w:t xml:space="preserve">В </w:t>
      </w:r>
      <w:r>
        <w:rPr>
          <w:sz w:val="28"/>
          <w:szCs w:val="28"/>
        </w:rPr>
        <w:t>2019</w:t>
      </w:r>
      <w:r w:rsidRPr="00FE494F">
        <w:rPr>
          <w:sz w:val="28"/>
          <w:szCs w:val="28"/>
        </w:rPr>
        <w:t xml:space="preserve"> году состоялся I межрегиональный пленэр художников-живописцев «Под сенью </w:t>
      </w:r>
      <w:proofErr w:type="spellStart"/>
      <w:r w:rsidRPr="00FE494F">
        <w:rPr>
          <w:sz w:val="28"/>
          <w:szCs w:val="28"/>
        </w:rPr>
        <w:t>Брасовских</w:t>
      </w:r>
      <w:proofErr w:type="spellEnd"/>
      <w:r w:rsidRPr="00FE494F">
        <w:rPr>
          <w:sz w:val="28"/>
          <w:szCs w:val="28"/>
        </w:rPr>
        <w:t xml:space="preserve"> аллей». </w:t>
      </w:r>
    </w:p>
    <w:p w:rsidR="004D368B" w:rsidRDefault="004D368B" w:rsidP="004D36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494F">
        <w:rPr>
          <w:sz w:val="28"/>
          <w:szCs w:val="28"/>
        </w:rPr>
        <w:t xml:space="preserve">По традиции, все эти мероприятия приурочены к празднествам, посвященным Дому Романовых. Второй год подряд, по результатам оценки  независимой экспертной комиссии, межрегиональный праздник «Под сенью </w:t>
      </w:r>
      <w:proofErr w:type="spellStart"/>
      <w:r w:rsidRPr="00FE494F">
        <w:rPr>
          <w:sz w:val="28"/>
          <w:szCs w:val="28"/>
        </w:rPr>
        <w:t>Брасовских</w:t>
      </w:r>
      <w:proofErr w:type="spellEnd"/>
      <w:r w:rsidRPr="00FE494F">
        <w:rPr>
          <w:sz w:val="28"/>
          <w:szCs w:val="28"/>
        </w:rPr>
        <w:t xml:space="preserve"> аллей» входит в топ-200 лучших событийных проектов России как Национальное событие 2019 года.</w:t>
      </w:r>
      <w:r>
        <w:rPr>
          <w:sz w:val="28"/>
          <w:szCs w:val="28"/>
        </w:rPr>
        <w:t xml:space="preserve"> </w:t>
      </w:r>
      <w:r w:rsidRPr="00FE494F">
        <w:rPr>
          <w:sz w:val="28"/>
          <w:szCs w:val="28"/>
        </w:rPr>
        <w:t xml:space="preserve">Благодаря этому </w:t>
      </w:r>
      <w:r>
        <w:rPr>
          <w:sz w:val="28"/>
          <w:szCs w:val="28"/>
        </w:rPr>
        <w:t>празднику</w:t>
      </w:r>
      <w:r w:rsidRPr="00FE494F">
        <w:rPr>
          <w:sz w:val="28"/>
          <w:szCs w:val="28"/>
        </w:rPr>
        <w:t xml:space="preserve"> наш </w:t>
      </w:r>
      <w:r>
        <w:rPr>
          <w:sz w:val="28"/>
          <w:szCs w:val="28"/>
        </w:rPr>
        <w:t>край</w:t>
      </w:r>
      <w:r w:rsidRPr="00FE494F">
        <w:rPr>
          <w:sz w:val="28"/>
          <w:szCs w:val="28"/>
        </w:rPr>
        <w:t xml:space="preserve"> стал известен на федеральном уровне, и результатом общих усилий можно считать тот факт, что в 2019 году </w:t>
      </w:r>
      <w:proofErr w:type="spellStart"/>
      <w:r w:rsidRPr="00FE494F">
        <w:rPr>
          <w:sz w:val="28"/>
          <w:szCs w:val="28"/>
        </w:rPr>
        <w:t>Брасовский</w:t>
      </w:r>
      <w:proofErr w:type="spellEnd"/>
      <w:r w:rsidRPr="00FE494F">
        <w:rPr>
          <w:sz w:val="28"/>
          <w:szCs w:val="28"/>
        </w:rPr>
        <w:t xml:space="preserve"> район официально стал частью национального туристического проекта «Императорский маршрут», который открывает новые возможности для жизни всего муниципалитета в целом.</w:t>
      </w:r>
      <w:r>
        <w:rPr>
          <w:sz w:val="28"/>
          <w:szCs w:val="28"/>
        </w:rPr>
        <w:t xml:space="preserve"> В 2020 году Правительством Брянской области принято решение о выделении денежных средств на реконструкцию парка п. Локоть и прилегающей </w:t>
      </w:r>
      <w:r>
        <w:rPr>
          <w:sz w:val="28"/>
          <w:szCs w:val="28"/>
        </w:rPr>
        <w:lastRenderedPageBreak/>
        <w:t xml:space="preserve">территории в объеме 38,7 миллиона рублей. Около пяти миллионов рублей –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из бюджета </w:t>
      </w:r>
      <w:proofErr w:type="spellStart"/>
      <w:r>
        <w:rPr>
          <w:sz w:val="28"/>
          <w:szCs w:val="28"/>
        </w:rPr>
        <w:t>Локотского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4D368B" w:rsidRPr="00B3294F" w:rsidRDefault="004D368B" w:rsidP="004D36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60D4">
        <w:rPr>
          <w:sz w:val="28"/>
          <w:szCs w:val="28"/>
        </w:rPr>
        <w:t>Реализация государственной молодежной политики на территории Брасовского района</w:t>
      </w:r>
      <w:r>
        <w:rPr>
          <w:sz w:val="28"/>
          <w:szCs w:val="28"/>
        </w:rPr>
        <w:t xml:space="preserve"> в 2019 году осуществлялась согласно утвержденному  плану мероприятий по работе с детьми и молодежью. Одним из ключевых направлений работы по данному направлению является </w:t>
      </w:r>
      <w:proofErr w:type="spellStart"/>
      <w:r>
        <w:rPr>
          <w:sz w:val="28"/>
          <w:szCs w:val="28"/>
        </w:rPr>
        <w:t>волонтерство</w:t>
      </w:r>
      <w:proofErr w:type="spellEnd"/>
      <w:r>
        <w:rPr>
          <w:sz w:val="28"/>
          <w:szCs w:val="28"/>
        </w:rPr>
        <w:t xml:space="preserve">. По итогам года в районе всего выдано 514 личных книжек волонтера. </w:t>
      </w:r>
      <w:r w:rsidRPr="00B3294F">
        <w:rPr>
          <w:sz w:val="28"/>
          <w:szCs w:val="28"/>
        </w:rPr>
        <w:t xml:space="preserve">На областном фестивале "Доброволец года-2019" волонтерский отряд "Выбор" </w:t>
      </w:r>
      <w:proofErr w:type="spellStart"/>
      <w:r>
        <w:rPr>
          <w:sz w:val="28"/>
          <w:szCs w:val="28"/>
        </w:rPr>
        <w:t>Локотской</w:t>
      </w:r>
      <w:proofErr w:type="spellEnd"/>
      <w:r>
        <w:rPr>
          <w:sz w:val="28"/>
          <w:szCs w:val="28"/>
        </w:rPr>
        <w:t xml:space="preserve"> средней школы</w:t>
      </w:r>
      <w:r w:rsidRPr="00B3294F">
        <w:rPr>
          <w:sz w:val="28"/>
          <w:szCs w:val="28"/>
        </w:rPr>
        <w:t xml:space="preserve"> №1 стал победителем в номинации "Говорит волонтер". Работа</w:t>
      </w:r>
      <w:r>
        <w:rPr>
          <w:sz w:val="28"/>
          <w:szCs w:val="28"/>
        </w:rPr>
        <w:t xml:space="preserve"> районных «ц</w:t>
      </w:r>
      <w:r w:rsidRPr="00B3294F">
        <w:rPr>
          <w:sz w:val="28"/>
          <w:szCs w:val="28"/>
        </w:rPr>
        <w:t xml:space="preserve">ифровых волонтеров» была отмечена Благодарностью аппарата полномочного представителя </w:t>
      </w:r>
      <w:r>
        <w:rPr>
          <w:sz w:val="28"/>
          <w:szCs w:val="28"/>
        </w:rPr>
        <w:t>П</w:t>
      </w:r>
      <w:r w:rsidRPr="00B3294F">
        <w:rPr>
          <w:sz w:val="28"/>
          <w:szCs w:val="28"/>
        </w:rPr>
        <w:t xml:space="preserve">резидента РФ в Центральном федеральном округе и Благодарственными письмами  </w:t>
      </w:r>
      <w:r>
        <w:rPr>
          <w:sz w:val="28"/>
          <w:szCs w:val="28"/>
        </w:rPr>
        <w:t>Д</w:t>
      </w:r>
      <w:r w:rsidRPr="00B3294F">
        <w:rPr>
          <w:sz w:val="28"/>
          <w:szCs w:val="28"/>
        </w:rPr>
        <w:t xml:space="preserve">епартамента внутренней политики Брянской области. </w:t>
      </w:r>
    </w:p>
    <w:p w:rsidR="004D368B" w:rsidRDefault="004D368B" w:rsidP="004D368B">
      <w:pPr>
        <w:ind w:firstLine="708"/>
        <w:jc w:val="both"/>
        <w:rPr>
          <w:sz w:val="28"/>
          <w:szCs w:val="28"/>
        </w:rPr>
      </w:pPr>
      <w:r w:rsidRPr="008E69A6">
        <w:rPr>
          <w:sz w:val="28"/>
          <w:szCs w:val="28"/>
        </w:rPr>
        <w:t xml:space="preserve">В настоящее время в районе развивается 10 видов спорта. </w:t>
      </w:r>
      <w:proofErr w:type="gramStart"/>
      <w:r w:rsidRPr="008E69A6">
        <w:rPr>
          <w:sz w:val="28"/>
          <w:szCs w:val="28"/>
        </w:rPr>
        <w:t xml:space="preserve">Наибольшим количеством представлены: пауэрлифтинг, тяжёлая атлетика, лыжные гонки, футбол, мини-футбол, хоккей, конный спорт, </w:t>
      </w:r>
      <w:proofErr w:type="spellStart"/>
      <w:r w:rsidRPr="008E69A6">
        <w:rPr>
          <w:sz w:val="28"/>
          <w:szCs w:val="28"/>
        </w:rPr>
        <w:t>кикбоксинг</w:t>
      </w:r>
      <w:proofErr w:type="spellEnd"/>
      <w:r w:rsidRPr="008E69A6">
        <w:rPr>
          <w:sz w:val="28"/>
          <w:szCs w:val="28"/>
        </w:rPr>
        <w:t>, велоспорт, волейбол.</w:t>
      </w:r>
      <w:proofErr w:type="gramEnd"/>
      <w:r w:rsidRPr="008E69A6">
        <w:rPr>
          <w:sz w:val="28"/>
          <w:szCs w:val="28"/>
        </w:rPr>
        <w:t xml:space="preserve"> </w:t>
      </w:r>
      <w:r>
        <w:rPr>
          <w:sz w:val="28"/>
          <w:szCs w:val="28"/>
        </w:rPr>
        <w:t>За прошедший год проведено 52 соревнования</w:t>
      </w:r>
      <w:r w:rsidRPr="008E69A6">
        <w:rPr>
          <w:sz w:val="28"/>
          <w:szCs w:val="28"/>
        </w:rPr>
        <w:t xml:space="preserve"> и спортивно-массов</w:t>
      </w:r>
      <w:r>
        <w:rPr>
          <w:sz w:val="28"/>
          <w:szCs w:val="28"/>
        </w:rPr>
        <w:t>ых</w:t>
      </w:r>
      <w:r w:rsidRPr="008E69A6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8E69A6">
        <w:rPr>
          <w:sz w:val="28"/>
          <w:szCs w:val="28"/>
        </w:rPr>
        <w:t xml:space="preserve"> по всем культивируемым видам спорта.</w:t>
      </w:r>
    </w:p>
    <w:p w:rsidR="004D368B" w:rsidRPr="00136388" w:rsidRDefault="004D368B" w:rsidP="004D3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E69A6">
        <w:rPr>
          <w:sz w:val="28"/>
          <w:szCs w:val="28"/>
        </w:rPr>
        <w:t>Силь</w:t>
      </w:r>
      <w:r>
        <w:rPr>
          <w:sz w:val="28"/>
          <w:szCs w:val="28"/>
        </w:rPr>
        <w:t xml:space="preserve">нейшие спортсмены района </w:t>
      </w:r>
      <w:r w:rsidRPr="008E69A6">
        <w:rPr>
          <w:sz w:val="28"/>
          <w:szCs w:val="28"/>
        </w:rPr>
        <w:t>участвую</w:t>
      </w:r>
      <w:r>
        <w:rPr>
          <w:sz w:val="28"/>
          <w:szCs w:val="28"/>
        </w:rPr>
        <w:t>т</w:t>
      </w:r>
      <w:r w:rsidRPr="008E69A6">
        <w:rPr>
          <w:sz w:val="28"/>
          <w:szCs w:val="28"/>
        </w:rPr>
        <w:t xml:space="preserve"> в областной спартакиаде школьников</w:t>
      </w:r>
      <w:r>
        <w:rPr>
          <w:sz w:val="28"/>
          <w:szCs w:val="28"/>
        </w:rPr>
        <w:t>,</w:t>
      </w:r>
      <w:r w:rsidRPr="007A3F7B">
        <w:rPr>
          <w:sz w:val="28"/>
          <w:szCs w:val="28"/>
        </w:rPr>
        <w:t xml:space="preserve"> </w:t>
      </w:r>
      <w:r w:rsidRPr="008E69A6">
        <w:rPr>
          <w:sz w:val="28"/>
          <w:szCs w:val="28"/>
        </w:rPr>
        <w:t>спортивно-массовых меро</w:t>
      </w:r>
      <w:r>
        <w:rPr>
          <w:sz w:val="28"/>
          <w:szCs w:val="28"/>
        </w:rPr>
        <w:t xml:space="preserve">приятиях: «Лыжня России-2019», «Кросс Наций-2019», «Дети Чернобыля», в </w:t>
      </w:r>
      <w:r w:rsidRPr="008E69A6">
        <w:rPr>
          <w:sz w:val="28"/>
          <w:szCs w:val="28"/>
        </w:rPr>
        <w:t>областных фестивалях ГТО, областных соревнова</w:t>
      </w:r>
      <w:r>
        <w:rPr>
          <w:sz w:val="28"/>
          <w:szCs w:val="28"/>
        </w:rPr>
        <w:t>ниях «Президентские состязания», первенстве Брянской области по футболу и мини-футболу. В 2019 году 9 человек выполнили нормативы  на 1-й разряд,  138 человек</w:t>
      </w:r>
      <w:r w:rsidRPr="008E69A6">
        <w:rPr>
          <w:sz w:val="28"/>
          <w:szCs w:val="28"/>
        </w:rPr>
        <w:t xml:space="preserve">  получили массовые</w:t>
      </w:r>
      <w:r>
        <w:rPr>
          <w:sz w:val="28"/>
          <w:szCs w:val="28"/>
        </w:rPr>
        <w:t xml:space="preserve"> спортивные</w:t>
      </w:r>
      <w:r w:rsidRPr="008E69A6">
        <w:rPr>
          <w:sz w:val="28"/>
          <w:szCs w:val="28"/>
        </w:rPr>
        <w:t xml:space="preserve"> </w:t>
      </w:r>
      <w:r>
        <w:rPr>
          <w:sz w:val="28"/>
          <w:szCs w:val="28"/>
        </w:rPr>
        <w:t>разряды</w:t>
      </w:r>
      <w:r w:rsidRPr="008E69A6">
        <w:rPr>
          <w:sz w:val="28"/>
          <w:szCs w:val="28"/>
        </w:rPr>
        <w:t>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136388">
        <w:rPr>
          <w:color w:val="000000"/>
          <w:sz w:val="28"/>
          <w:szCs w:val="28"/>
          <w:shd w:val="clear" w:color="auto" w:fill="FFFFFF"/>
        </w:rPr>
        <w:t>В 2020 году на стадионе  поселк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136388">
        <w:rPr>
          <w:color w:val="000000"/>
          <w:sz w:val="28"/>
          <w:szCs w:val="28"/>
          <w:shd w:val="clear" w:color="auto" w:fill="FFFFFF"/>
        </w:rPr>
        <w:t xml:space="preserve"> Локоть запланировано строительство малой спортивной площадки для ГТО со спортивно-техническим оборудованием стоимостью </w:t>
      </w:r>
      <w:r>
        <w:rPr>
          <w:color w:val="000000"/>
          <w:sz w:val="28"/>
          <w:szCs w:val="28"/>
          <w:shd w:val="clear" w:color="auto" w:fill="FFFFFF"/>
        </w:rPr>
        <w:t>более трех миллионов рублей</w:t>
      </w:r>
      <w:r w:rsidRPr="00136388">
        <w:rPr>
          <w:color w:val="000000"/>
          <w:sz w:val="28"/>
          <w:szCs w:val="28"/>
          <w:shd w:val="clear" w:color="auto" w:fill="FFFFFF"/>
        </w:rPr>
        <w:t>.</w:t>
      </w:r>
    </w:p>
    <w:p w:rsidR="004D368B" w:rsidRPr="00CE3CEF" w:rsidRDefault="004D368B" w:rsidP="004D3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реализуется национальный проект «Демография». </w:t>
      </w:r>
      <w:r w:rsidRPr="001D336C">
        <w:rPr>
          <w:rFonts w:eastAsia="Calibri"/>
          <w:sz w:val="28"/>
          <w:szCs w:val="28"/>
        </w:rPr>
        <w:t>Улучшение демографической ситуации </w:t>
      </w:r>
      <w:r>
        <w:rPr>
          <w:rFonts w:eastAsia="Calibri"/>
          <w:sz w:val="28"/>
          <w:szCs w:val="28"/>
        </w:rPr>
        <w:t xml:space="preserve">– </w:t>
      </w:r>
      <w:r w:rsidRPr="001D336C">
        <w:rPr>
          <w:rFonts w:eastAsia="Calibri"/>
          <w:sz w:val="28"/>
          <w:szCs w:val="28"/>
        </w:rPr>
        <w:t xml:space="preserve">одно из основных направлений социальной политики администрации района. </w:t>
      </w:r>
      <w:r w:rsidRPr="00DB179A">
        <w:rPr>
          <w:sz w:val="28"/>
          <w:szCs w:val="28"/>
        </w:rPr>
        <w:t xml:space="preserve">С целью успешной реализации </w:t>
      </w:r>
      <w:r>
        <w:rPr>
          <w:sz w:val="28"/>
          <w:szCs w:val="28"/>
        </w:rPr>
        <w:t xml:space="preserve">составляющей </w:t>
      </w:r>
      <w:r w:rsidRPr="00DB179A">
        <w:rPr>
          <w:sz w:val="28"/>
          <w:szCs w:val="28"/>
        </w:rPr>
        <w:t xml:space="preserve">проекта «Содействие занятости женщин - создание условий дошкольного образования детей в возрасте до 3 лет» </w:t>
      </w:r>
      <w:r>
        <w:rPr>
          <w:sz w:val="28"/>
          <w:szCs w:val="28"/>
        </w:rPr>
        <w:t xml:space="preserve"> в</w:t>
      </w:r>
      <w:r w:rsidRPr="00DB179A">
        <w:rPr>
          <w:bCs/>
          <w:sz w:val="28"/>
          <w:szCs w:val="28"/>
        </w:rPr>
        <w:t xml:space="preserve"> системе дошкольного образования  </w:t>
      </w:r>
      <w:r w:rsidRPr="00CE3CEF">
        <w:rPr>
          <w:bCs/>
          <w:sz w:val="28"/>
          <w:szCs w:val="28"/>
        </w:rPr>
        <w:t>услуга по уходу и присмотру за детьми в возрасте от 1,5 до 3 лет осуществляется на базе 3</w:t>
      </w:r>
      <w:r>
        <w:rPr>
          <w:bCs/>
          <w:sz w:val="28"/>
          <w:szCs w:val="28"/>
        </w:rPr>
        <w:t>-х</w:t>
      </w:r>
      <w:r w:rsidRPr="00CE3CEF">
        <w:rPr>
          <w:bCs/>
          <w:sz w:val="28"/>
          <w:szCs w:val="28"/>
        </w:rPr>
        <w:t xml:space="preserve"> ясельных групп. В настоящее время очередность отсутствует. </w:t>
      </w:r>
    </w:p>
    <w:p w:rsidR="004D368B" w:rsidRPr="00CE3CEF" w:rsidRDefault="004D368B" w:rsidP="004D368B">
      <w:pPr>
        <w:jc w:val="both"/>
        <w:rPr>
          <w:b/>
          <w:color w:val="333333"/>
          <w:sz w:val="28"/>
          <w:szCs w:val="28"/>
        </w:rPr>
      </w:pPr>
      <w:r>
        <w:rPr>
          <w:sz w:val="28"/>
          <w:szCs w:val="28"/>
        </w:rPr>
        <w:t xml:space="preserve">        П</w:t>
      </w:r>
      <w:r w:rsidRPr="00DB179A">
        <w:rPr>
          <w:color w:val="222222"/>
          <w:sz w:val="28"/>
          <w:szCs w:val="28"/>
          <w:shd w:val="clear" w:color="auto" w:fill="FFFFFF"/>
        </w:rPr>
        <w:t>омимо увеличения суммарного коэффициента рождаемости</w:t>
      </w:r>
      <w:r>
        <w:rPr>
          <w:color w:val="222222"/>
          <w:sz w:val="28"/>
          <w:szCs w:val="28"/>
          <w:shd w:val="clear" w:color="auto" w:fill="FFFFFF"/>
        </w:rPr>
        <w:t>,</w:t>
      </w:r>
      <w:r w:rsidRPr="00CE3CEF">
        <w:rPr>
          <w:color w:val="222222"/>
          <w:sz w:val="28"/>
          <w:szCs w:val="28"/>
          <w:shd w:val="clear" w:color="auto" w:fill="FFFFFF"/>
        </w:rPr>
        <w:t xml:space="preserve"> </w:t>
      </w:r>
      <w:r w:rsidRPr="00DB179A">
        <w:rPr>
          <w:color w:val="222222"/>
          <w:sz w:val="28"/>
          <w:szCs w:val="28"/>
          <w:shd w:val="clear" w:color="auto" w:fill="FFFFFF"/>
        </w:rPr>
        <w:t xml:space="preserve"> национальный проект </w:t>
      </w:r>
      <w:r w:rsidRPr="00DB179A">
        <w:rPr>
          <w:iCs/>
          <w:color w:val="222222"/>
          <w:sz w:val="28"/>
          <w:szCs w:val="28"/>
          <w:shd w:val="clear" w:color="auto" w:fill="FFFFFF"/>
        </w:rPr>
        <w:t>«Демография</w:t>
      </w:r>
      <w:r w:rsidRPr="00DB179A">
        <w:rPr>
          <w:color w:val="222222"/>
          <w:sz w:val="28"/>
          <w:szCs w:val="28"/>
          <w:shd w:val="clear" w:color="auto" w:fill="FFFFFF"/>
        </w:rPr>
        <w:t>»</w:t>
      </w:r>
      <w:r>
        <w:rPr>
          <w:color w:val="222222"/>
          <w:sz w:val="28"/>
          <w:szCs w:val="28"/>
          <w:shd w:val="clear" w:color="auto" w:fill="FFFFFF"/>
        </w:rPr>
        <w:t xml:space="preserve"> своей целью </w:t>
      </w:r>
      <w:r w:rsidRPr="00DB179A">
        <w:rPr>
          <w:color w:val="222222"/>
          <w:sz w:val="28"/>
          <w:szCs w:val="28"/>
          <w:shd w:val="clear" w:color="auto" w:fill="FFFFFF"/>
        </w:rPr>
        <w:t>ставит увеличение ожидаемой продолжительности здоровой жизни до 67 лет и снижение смертности населения старше трудоспособного возраста.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 рамках </w:t>
      </w:r>
      <w:r w:rsidRPr="00DB179A">
        <w:rPr>
          <w:sz w:val="28"/>
          <w:szCs w:val="28"/>
        </w:rPr>
        <w:t xml:space="preserve">  реализ</w:t>
      </w:r>
      <w:r>
        <w:rPr>
          <w:sz w:val="28"/>
          <w:szCs w:val="28"/>
        </w:rPr>
        <w:t>ации в районе</w:t>
      </w:r>
      <w:r w:rsidRPr="00DB1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составляющей нацпроекта </w:t>
      </w:r>
      <w:r w:rsidRPr="00DB179A">
        <w:rPr>
          <w:sz w:val="28"/>
          <w:szCs w:val="28"/>
        </w:rPr>
        <w:t>«Старшее поколение»</w:t>
      </w:r>
      <w:r>
        <w:rPr>
          <w:sz w:val="28"/>
          <w:szCs w:val="28"/>
        </w:rPr>
        <w:t xml:space="preserve"> </w:t>
      </w:r>
      <w:r w:rsidRPr="00DB179A">
        <w:rPr>
          <w:sz w:val="28"/>
          <w:szCs w:val="28"/>
        </w:rPr>
        <w:t>особое внимание уделяется проведению профилактических осмотров, включая диспансериз</w:t>
      </w:r>
      <w:r>
        <w:rPr>
          <w:sz w:val="28"/>
          <w:szCs w:val="28"/>
        </w:rPr>
        <w:t>ацию, граждан</w:t>
      </w:r>
      <w:r w:rsidRPr="00DB179A">
        <w:rPr>
          <w:sz w:val="28"/>
          <w:szCs w:val="28"/>
        </w:rPr>
        <w:t xml:space="preserve"> старше трудоспособного возраста. </w:t>
      </w:r>
      <w:r w:rsidRPr="00DB179A">
        <w:rPr>
          <w:color w:val="000000"/>
          <w:sz w:val="28"/>
          <w:szCs w:val="28"/>
        </w:rPr>
        <w:t xml:space="preserve">Охват </w:t>
      </w:r>
      <w:r>
        <w:rPr>
          <w:color w:val="000000"/>
          <w:sz w:val="28"/>
          <w:szCs w:val="28"/>
        </w:rPr>
        <w:t>ими</w:t>
      </w:r>
      <w:r w:rsidRPr="00DB179A">
        <w:rPr>
          <w:color w:val="000000"/>
          <w:sz w:val="28"/>
          <w:szCs w:val="28"/>
        </w:rPr>
        <w:t xml:space="preserve"> граждан старше трудоспособного возраста составил </w:t>
      </w:r>
      <w:r>
        <w:rPr>
          <w:color w:val="000000"/>
          <w:sz w:val="28"/>
          <w:szCs w:val="28"/>
        </w:rPr>
        <w:t>2042</w:t>
      </w:r>
      <w:r w:rsidRPr="00DB179A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  <w:r w:rsidRPr="00DB17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DB179A">
        <w:rPr>
          <w:color w:val="000000"/>
          <w:sz w:val="28"/>
          <w:szCs w:val="28"/>
        </w:rPr>
        <w:t xml:space="preserve">ли </w:t>
      </w:r>
      <w:r>
        <w:rPr>
          <w:color w:val="000000"/>
          <w:sz w:val="28"/>
          <w:szCs w:val="28"/>
        </w:rPr>
        <w:t>38</w:t>
      </w:r>
      <w:r w:rsidRPr="00DB179A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>от их числа;</w:t>
      </w:r>
      <w:r w:rsidRPr="00DB179A">
        <w:rPr>
          <w:color w:val="000000"/>
          <w:sz w:val="28"/>
          <w:szCs w:val="28"/>
        </w:rPr>
        <w:t xml:space="preserve"> граждан </w:t>
      </w:r>
      <w:r w:rsidRPr="00DB179A">
        <w:rPr>
          <w:sz w:val="28"/>
          <w:szCs w:val="28"/>
        </w:rPr>
        <w:t xml:space="preserve">старше 65 лет, проживающих в сельской местности </w:t>
      </w:r>
      <w:r>
        <w:rPr>
          <w:sz w:val="28"/>
          <w:szCs w:val="28"/>
        </w:rPr>
        <w:t>–</w:t>
      </w:r>
      <w:r w:rsidRPr="00DB1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435 </w:t>
      </w:r>
      <w:r w:rsidRPr="00DB179A">
        <w:rPr>
          <w:sz w:val="28"/>
          <w:szCs w:val="28"/>
        </w:rPr>
        <w:t>чел</w:t>
      </w:r>
      <w:r>
        <w:rPr>
          <w:sz w:val="28"/>
          <w:szCs w:val="28"/>
        </w:rPr>
        <w:t>овек</w:t>
      </w:r>
      <w:r w:rsidRPr="00DB179A">
        <w:rPr>
          <w:sz w:val="28"/>
          <w:szCs w:val="28"/>
        </w:rPr>
        <w:t xml:space="preserve"> (</w:t>
      </w:r>
      <w:r>
        <w:rPr>
          <w:sz w:val="28"/>
          <w:szCs w:val="28"/>
        </w:rPr>
        <w:t>37</w:t>
      </w:r>
      <w:r w:rsidRPr="00CE3CEF">
        <w:rPr>
          <w:sz w:val="28"/>
          <w:szCs w:val="28"/>
        </w:rPr>
        <w:t>%).</w:t>
      </w:r>
      <w:r>
        <w:rPr>
          <w:sz w:val="28"/>
          <w:szCs w:val="28"/>
        </w:rPr>
        <w:t xml:space="preserve"> </w:t>
      </w:r>
      <w:r w:rsidRPr="00CE3CEF">
        <w:rPr>
          <w:sz w:val="28"/>
          <w:szCs w:val="28"/>
        </w:rPr>
        <w:t xml:space="preserve">Уделяется внимание профессиональному обучению и </w:t>
      </w:r>
      <w:r w:rsidRPr="00CE3CEF">
        <w:rPr>
          <w:sz w:val="28"/>
          <w:szCs w:val="28"/>
        </w:rPr>
        <w:lastRenderedPageBreak/>
        <w:t>дополнительному профессиональному образованию предпенсионеров</w:t>
      </w:r>
      <w:r>
        <w:rPr>
          <w:sz w:val="28"/>
          <w:szCs w:val="28"/>
        </w:rPr>
        <w:t>:10</w:t>
      </w:r>
      <w:r w:rsidRPr="00CE3CEF">
        <w:rPr>
          <w:sz w:val="28"/>
          <w:szCs w:val="28"/>
        </w:rPr>
        <w:t xml:space="preserve"> граждан данной категории были направлены на обучение. </w:t>
      </w:r>
    </w:p>
    <w:p w:rsidR="004D368B" w:rsidRPr="00826D74" w:rsidRDefault="004D368B" w:rsidP="004D36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6D74">
        <w:rPr>
          <w:sz w:val="28"/>
          <w:szCs w:val="28"/>
        </w:rPr>
        <w:t xml:space="preserve">Совершенствуется, обретая новые формы и методы, система социальной защиты и социальной работы. Мерами социальной поддержки  пользуется 13 225 граждан  района (67,8%). </w:t>
      </w:r>
      <w:proofErr w:type="gramStart"/>
      <w:r w:rsidRPr="00826D74">
        <w:rPr>
          <w:sz w:val="28"/>
          <w:szCs w:val="28"/>
        </w:rPr>
        <w:t xml:space="preserve">В рамках составляющей нацпроекта «Финансовая поддержка семей при рождении детей» </w:t>
      </w:r>
      <w:r>
        <w:rPr>
          <w:sz w:val="28"/>
          <w:szCs w:val="28"/>
        </w:rPr>
        <w:t>м</w:t>
      </w:r>
      <w:r w:rsidRPr="00826D74">
        <w:rPr>
          <w:sz w:val="28"/>
          <w:szCs w:val="28"/>
        </w:rPr>
        <w:t xml:space="preserve">ерами </w:t>
      </w:r>
      <w:proofErr w:type="spellStart"/>
      <w:r w:rsidRPr="00826D74">
        <w:rPr>
          <w:sz w:val="28"/>
          <w:szCs w:val="28"/>
        </w:rPr>
        <w:t>соцподдержки</w:t>
      </w:r>
      <w:proofErr w:type="spellEnd"/>
      <w:r w:rsidRPr="00826D74">
        <w:rPr>
          <w:sz w:val="28"/>
          <w:szCs w:val="28"/>
        </w:rPr>
        <w:t xml:space="preserve"> пользуется  </w:t>
      </w:r>
      <w:r>
        <w:rPr>
          <w:sz w:val="28"/>
          <w:szCs w:val="28"/>
        </w:rPr>
        <w:t>1</w:t>
      </w:r>
      <w:r w:rsidRPr="00826D74">
        <w:rPr>
          <w:sz w:val="28"/>
          <w:szCs w:val="28"/>
        </w:rPr>
        <w:t>101 семья, из них 164 – многодетные.</w:t>
      </w:r>
      <w:proofErr w:type="gramEnd"/>
      <w:r w:rsidRPr="00826D74">
        <w:rPr>
          <w:sz w:val="28"/>
          <w:szCs w:val="28"/>
        </w:rPr>
        <w:t xml:space="preserve"> Общий объем сре</w:t>
      </w:r>
      <w:proofErr w:type="gramStart"/>
      <w:r w:rsidRPr="00826D74">
        <w:rPr>
          <w:sz w:val="28"/>
          <w:szCs w:val="28"/>
        </w:rPr>
        <w:t>дств дл</w:t>
      </w:r>
      <w:proofErr w:type="gramEnd"/>
      <w:r w:rsidRPr="00826D74">
        <w:rPr>
          <w:sz w:val="28"/>
          <w:szCs w:val="28"/>
        </w:rPr>
        <w:t>я его реализации на территории района составил в 2019 году более 20-и миллион</w:t>
      </w:r>
      <w:r>
        <w:rPr>
          <w:sz w:val="28"/>
          <w:szCs w:val="28"/>
        </w:rPr>
        <w:t>ов</w:t>
      </w:r>
      <w:r w:rsidRPr="00826D74">
        <w:rPr>
          <w:sz w:val="28"/>
          <w:szCs w:val="28"/>
        </w:rPr>
        <w:t xml:space="preserve"> рублей. Всего же семьям, имеющим детей,  были произведены выплаты из  различных уровней бюджета на общую сумму 30,</w:t>
      </w:r>
      <w:r>
        <w:rPr>
          <w:sz w:val="28"/>
          <w:szCs w:val="28"/>
        </w:rPr>
        <w:t>6</w:t>
      </w:r>
      <w:r w:rsidRPr="00826D74">
        <w:rPr>
          <w:sz w:val="28"/>
          <w:szCs w:val="28"/>
        </w:rPr>
        <w:t xml:space="preserve"> миллиона рублей, что на 5,8 миллиона больше, чем в 2018 году.</w:t>
      </w:r>
    </w:p>
    <w:p w:rsidR="00443A87" w:rsidRPr="00343072" w:rsidRDefault="0014088C" w:rsidP="00A63219">
      <w:pPr>
        <w:pStyle w:val="a9"/>
        <w:jc w:val="both"/>
      </w:pPr>
      <w:r w:rsidRPr="0014088C">
        <w:tab/>
      </w:r>
      <w:r w:rsidR="00A63219">
        <w:t>В</w:t>
      </w:r>
      <w:r w:rsidR="00443A87" w:rsidRPr="00343072">
        <w:t xml:space="preserve"> 20</w:t>
      </w:r>
      <w:r w:rsidR="004D368B">
        <w:t>20</w:t>
      </w:r>
      <w:r w:rsidR="00443A87" w:rsidRPr="00343072">
        <w:t xml:space="preserve"> году администрация района продолжит работу, направленную на развитие экономики и социальной инфраструктуры нашей территории.</w:t>
      </w:r>
    </w:p>
    <w:p w:rsidR="00443A87" w:rsidRPr="00343072" w:rsidRDefault="00443A87" w:rsidP="00443A87">
      <w:pPr>
        <w:tabs>
          <w:tab w:val="left" w:pos="3465"/>
        </w:tabs>
        <w:ind w:firstLine="709"/>
        <w:jc w:val="both"/>
        <w:rPr>
          <w:sz w:val="28"/>
          <w:szCs w:val="28"/>
        </w:rPr>
      </w:pPr>
      <w:r w:rsidRPr="00343072">
        <w:rPr>
          <w:sz w:val="28"/>
          <w:szCs w:val="28"/>
        </w:rPr>
        <w:t>По-прежнему в центре внимания останется сфера жилищно-коммунального хозяйства, а также работа по под</w:t>
      </w:r>
      <w:r w:rsidRPr="00343072">
        <w:rPr>
          <w:sz w:val="28"/>
          <w:szCs w:val="28"/>
        </w:rPr>
        <w:softHyphen/>
        <w:t xml:space="preserve">держке и развитию малого и среднего бизнеса. Еще больше внимания будет уделяться участию района  в областных и федеральных программах, привлечению инвестиций в экономику. </w:t>
      </w:r>
    </w:p>
    <w:p w:rsidR="00E14E44" w:rsidRDefault="00E14E44" w:rsidP="0079113C">
      <w:pPr>
        <w:jc w:val="center"/>
        <w:rPr>
          <w:b/>
          <w:sz w:val="28"/>
          <w:szCs w:val="28"/>
        </w:rPr>
      </w:pPr>
    </w:p>
    <w:p w:rsidR="004C6FC0" w:rsidRDefault="004C6FC0" w:rsidP="0079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малого и среднего предпринимательства</w:t>
      </w:r>
    </w:p>
    <w:p w:rsidR="004C6FC0" w:rsidRDefault="004C6FC0" w:rsidP="004C6FC0">
      <w:pPr>
        <w:jc w:val="center"/>
        <w:rPr>
          <w:b/>
          <w:sz w:val="28"/>
          <w:szCs w:val="28"/>
        </w:rPr>
      </w:pPr>
    </w:p>
    <w:p w:rsidR="002C3600" w:rsidRPr="000E4A6B" w:rsidRDefault="002C3600" w:rsidP="00786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113C">
        <w:rPr>
          <w:sz w:val="28"/>
          <w:szCs w:val="28"/>
        </w:rPr>
        <w:t xml:space="preserve">  Число субъектов малого и среднего предпринимательства на 10 тысяч человек населения составило в 201</w:t>
      </w:r>
      <w:r w:rsidR="00BA5FFF">
        <w:rPr>
          <w:sz w:val="28"/>
          <w:szCs w:val="28"/>
        </w:rPr>
        <w:t>7</w:t>
      </w:r>
      <w:r w:rsidR="0079113C">
        <w:rPr>
          <w:sz w:val="28"/>
          <w:szCs w:val="28"/>
        </w:rPr>
        <w:t xml:space="preserve"> году </w:t>
      </w:r>
      <w:r w:rsidR="00E14E44">
        <w:rPr>
          <w:sz w:val="28"/>
          <w:szCs w:val="28"/>
        </w:rPr>
        <w:t>2</w:t>
      </w:r>
      <w:r w:rsidR="003823D2">
        <w:rPr>
          <w:sz w:val="28"/>
          <w:szCs w:val="28"/>
        </w:rPr>
        <w:t>4</w:t>
      </w:r>
      <w:r w:rsidR="00BA5FFF">
        <w:rPr>
          <w:sz w:val="28"/>
          <w:szCs w:val="28"/>
        </w:rPr>
        <w:t>4</w:t>
      </w:r>
      <w:r w:rsidR="00E14E44">
        <w:rPr>
          <w:sz w:val="28"/>
          <w:szCs w:val="28"/>
        </w:rPr>
        <w:t>,</w:t>
      </w:r>
      <w:r w:rsidR="00BA5FFF">
        <w:rPr>
          <w:sz w:val="28"/>
          <w:szCs w:val="28"/>
        </w:rPr>
        <w:t>3</w:t>
      </w:r>
      <w:r w:rsidR="0079113C">
        <w:rPr>
          <w:sz w:val="28"/>
          <w:szCs w:val="28"/>
        </w:rPr>
        <w:t xml:space="preserve"> ед</w:t>
      </w:r>
      <w:r w:rsidR="0079113C" w:rsidRPr="000E4A6B">
        <w:rPr>
          <w:sz w:val="28"/>
          <w:szCs w:val="28"/>
        </w:rPr>
        <w:t>., в 201</w:t>
      </w:r>
      <w:r w:rsidR="00BA5FFF">
        <w:rPr>
          <w:sz w:val="28"/>
          <w:szCs w:val="28"/>
        </w:rPr>
        <w:t>8</w:t>
      </w:r>
      <w:r w:rsidR="0079113C" w:rsidRPr="000E4A6B">
        <w:rPr>
          <w:sz w:val="28"/>
          <w:szCs w:val="28"/>
        </w:rPr>
        <w:t xml:space="preserve"> году – </w:t>
      </w:r>
      <w:r w:rsidR="00E14E44">
        <w:rPr>
          <w:sz w:val="28"/>
          <w:szCs w:val="28"/>
        </w:rPr>
        <w:t>24</w:t>
      </w:r>
      <w:r w:rsidR="003823D2">
        <w:rPr>
          <w:sz w:val="28"/>
          <w:szCs w:val="28"/>
        </w:rPr>
        <w:t>4</w:t>
      </w:r>
      <w:r w:rsidR="00E14E44">
        <w:rPr>
          <w:sz w:val="28"/>
          <w:szCs w:val="28"/>
        </w:rPr>
        <w:t>,</w:t>
      </w:r>
      <w:r w:rsidR="00BA5FFF">
        <w:rPr>
          <w:sz w:val="28"/>
          <w:szCs w:val="28"/>
        </w:rPr>
        <w:t>7</w:t>
      </w:r>
      <w:r w:rsidR="000E4A6B" w:rsidRPr="000E4A6B">
        <w:rPr>
          <w:sz w:val="28"/>
          <w:szCs w:val="28"/>
        </w:rPr>
        <w:t xml:space="preserve"> ед.</w:t>
      </w:r>
      <w:r w:rsidR="00140C1B">
        <w:rPr>
          <w:sz w:val="28"/>
          <w:szCs w:val="28"/>
        </w:rPr>
        <w:t>, в 201</w:t>
      </w:r>
      <w:r w:rsidR="00BA5FFF">
        <w:rPr>
          <w:sz w:val="28"/>
          <w:szCs w:val="28"/>
        </w:rPr>
        <w:t>9</w:t>
      </w:r>
      <w:r w:rsidR="00140C1B">
        <w:rPr>
          <w:sz w:val="28"/>
          <w:szCs w:val="28"/>
        </w:rPr>
        <w:t xml:space="preserve"> году – 24</w:t>
      </w:r>
      <w:r w:rsidR="00BA5FFF">
        <w:rPr>
          <w:sz w:val="28"/>
          <w:szCs w:val="28"/>
        </w:rPr>
        <w:t>5</w:t>
      </w:r>
      <w:r w:rsidR="00140C1B">
        <w:rPr>
          <w:sz w:val="28"/>
          <w:szCs w:val="28"/>
        </w:rPr>
        <w:t>,</w:t>
      </w:r>
      <w:r w:rsidR="00BA5FFF">
        <w:rPr>
          <w:sz w:val="28"/>
          <w:szCs w:val="28"/>
        </w:rPr>
        <w:t>0</w:t>
      </w:r>
      <w:r w:rsidR="00140C1B">
        <w:rPr>
          <w:sz w:val="28"/>
          <w:szCs w:val="28"/>
        </w:rPr>
        <w:t xml:space="preserve"> ед.</w:t>
      </w:r>
    </w:p>
    <w:p w:rsidR="002C3600" w:rsidRDefault="002C3600" w:rsidP="007865FA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</w:t>
      </w:r>
      <w:r w:rsidR="0079113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2C3600">
        <w:rPr>
          <w:sz w:val="28"/>
          <w:szCs w:val="28"/>
        </w:rPr>
        <w:t xml:space="preserve">Доля </w:t>
      </w:r>
      <w:r w:rsidR="0079113C">
        <w:rPr>
          <w:sz w:val="28"/>
          <w:szCs w:val="28"/>
        </w:rPr>
        <w:t>среднесписочной численности работников малых и средних предприятий к среднесписочной численности работников всех предприятий и организаций составила в 201</w:t>
      </w:r>
      <w:r w:rsidR="00BA5FFF">
        <w:rPr>
          <w:sz w:val="28"/>
          <w:szCs w:val="28"/>
        </w:rPr>
        <w:t>9</w:t>
      </w:r>
      <w:r w:rsidR="0079113C">
        <w:rPr>
          <w:sz w:val="28"/>
          <w:szCs w:val="28"/>
        </w:rPr>
        <w:t xml:space="preserve"> году </w:t>
      </w:r>
      <w:r w:rsidR="00E14E44">
        <w:rPr>
          <w:sz w:val="28"/>
          <w:szCs w:val="28"/>
        </w:rPr>
        <w:t>2</w:t>
      </w:r>
      <w:r w:rsidR="00BA5FFF">
        <w:rPr>
          <w:sz w:val="28"/>
          <w:szCs w:val="28"/>
        </w:rPr>
        <w:t>7</w:t>
      </w:r>
      <w:r w:rsidR="00E14E44">
        <w:rPr>
          <w:sz w:val="28"/>
          <w:szCs w:val="28"/>
        </w:rPr>
        <w:t>,</w:t>
      </w:r>
      <w:r w:rsidR="00BA5FFF">
        <w:rPr>
          <w:sz w:val="28"/>
          <w:szCs w:val="28"/>
        </w:rPr>
        <w:t>6</w:t>
      </w:r>
      <w:r w:rsidR="0079113C">
        <w:rPr>
          <w:sz w:val="28"/>
          <w:szCs w:val="28"/>
        </w:rPr>
        <w:t xml:space="preserve">% против </w:t>
      </w:r>
      <w:r w:rsidR="00E14E44">
        <w:rPr>
          <w:sz w:val="28"/>
          <w:szCs w:val="28"/>
        </w:rPr>
        <w:t>2</w:t>
      </w:r>
      <w:r w:rsidR="003823D2">
        <w:rPr>
          <w:sz w:val="28"/>
          <w:szCs w:val="28"/>
        </w:rPr>
        <w:t>9</w:t>
      </w:r>
      <w:r w:rsidR="008E76E7">
        <w:rPr>
          <w:sz w:val="28"/>
          <w:szCs w:val="28"/>
        </w:rPr>
        <w:t>,</w:t>
      </w:r>
      <w:r w:rsidR="00BA5FFF">
        <w:rPr>
          <w:sz w:val="28"/>
          <w:szCs w:val="28"/>
        </w:rPr>
        <w:t>5</w:t>
      </w:r>
      <w:r w:rsidR="0079113C">
        <w:rPr>
          <w:sz w:val="28"/>
          <w:szCs w:val="28"/>
        </w:rPr>
        <w:t xml:space="preserve"> % в 201</w:t>
      </w:r>
      <w:r w:rsidR="00BA5FFF">
        <w:rPr>
          <w:sz w:val="28"/>
          <w:szCs w:val="28"/>
        </w:rPr>
        <w:t>8</w:t>
      </w:r>
      <w:r w:rsidR="0079113C">
        <w:rPr>
          <w:sz w:val="28"/>
          <w:szCs w:val="28"/>
        </w:rPr>
        <w:t xml:space="preserve"> году.</w:t>
      </w:r>
      <w:r w:rsidR="00BA5FFF">
        <w:rPr>
          <w:sz w:val="28"/>
          <w:szCs w:val="28"/>
        </w:rPr>
        <w:t xml:space="preserve"> Это объясняется изменением статус</w:t>
      </w:r>
      <w:proofErr w:type="gramStart"/>
      <w:r w:rsidR="00BA5FFF">
        <w:rPr>
          <w:sz w:val="28"/>
          <w:szCs w:val="28"/>
        </w:rPr>
        <w:t>а ООО</w:t>
      </w:r>
      <w:proofErr w:type="gramEnd"/>
      <w:r w:rsidR="00BA5FFF">
        <w:rPr>
          <w:sz w:val="28"/>
          <w:szCs w:val="28"/>
        </w:rPr>
        <w:t xml:space="preserve"> «</w:t>
      </w:r>
      <w:proofErr w:type="spellStart"/>
      <w:r w:rsidR="00BA5FFF">
        <w:rPr>
          <w:sz w:val="28"/>
          <w:szCs w:val="28"/>
        </w:rPr>
        <w:t>Брасовские</w:t>
      </w:r>
      <w:proofErr w:type="spellEnd"/>
      <w:r w:rsidR="00BA5FFF">
        <w:rPr>
          <w:sz w:val="28"/>
          <w:szCs w:val="28"/>
        </w:rPr>
        <w:t xml:space="preserve"> сыры», которое перешло в разряд крупных предприятий.</w:t>
      </w:r>
    </w:p>
    <w:p w:rsidR="00997588" w:rsidRDefault="00997588" w:rsidP="002C3600">
      <w:pPr>
        <w:jc w:val="center"/>
        <w:rPr>
          <w:b/>
          <w:sz w:val="28"/>
          <w:szCs w:val="28"/>
        </w:rPr>
      </w:pPr>
    </w:p>
    <w:p w:rsidR="002C3600" w:rsidRPr="00705775" w:rsidRDefault="002C3600" w:rsidP="002C3600">
      <w:pPr>
        <w:jc w:val="center"/>
        <w:rPr>
          <w:b/>
          <w:sz w:val="28"/>
          <w:szCs w:val="28"/>
        </w:rPr>
      </w:pPr>
      <w:r w:rsidRPr="00705775">
        <w:rPr>
          <w:b/>
          <w:sz w:val="28"/>
          <w:szCs w:val="28"/>
        </w:rPr>
        <w:t>Улучшение инвестиционной привлекательности</w:t>
      </w:r>
    </w:p>
    <w:p w:rsidR="002C3600" w:rsidRPr="00705775" w:rsidRDefault="002C3600" w:rsidP="002C3600">
      <w:pPr>
        <w:jc w:val="center"/>
        <w:rPr>
          <w:b/>
          <w:sz w:val="28"/>
          <w:szCs w:val="28"/>
        </w:rPr>
      </w:pPr>
    </w:p>
    <w:p w:rsidR="005435D4" w:rsidRPr="00705775" w:rsidRDefault="00BC1FA8" w:rsidP="00BC1FA8">
      <w:pPr>
        <w:jc w:val="both"/>
        <w:rPr>
          <w:sz w:val="28"/>
          <w:szCs w:val="28"/>
        </w:rPr>
      </w:pPr>
      <w:r w:rsidRPr="00705775">
        <w:rPr>
          <w:sz w:val="28"/>
          <w:szCs w:val="28"/>
        </w:rPr>
        <w:t xml:space="preserve">          Объем инвестиций в основной капитал (за исключением бюджетных средств) в расчете на 1 жителя составил в 201</w:t>
      </w:r>
      <w:r w:rsidR="00BA5FFF">
        <w:rPr>
          <w:sz w:val="28"/>
          <w:szCs w:val="28"/>
        </w:rPr>
        <w:t>9</w:t>
      </w:r>
      <w:r w:rsidRPr="00705775">
        <w:rPr>
          <w:sz w:val="28"/>
          <w:szCs w:val="28"/>
        </w:rPr>
        <w:t xml:space="preserve"> году </w:t>
      </w:r>
      <w:r w:rsidR="002578F4" w:rsidRPr="00705775">
        <w:rPr>
          <w:sz w:val="28"/>
          <w:szCs w:val="28"/>
        </w:rPr>
        <w:t xml:space="preserve"> </w:t>
      </w:r>
      <w:r w:rsidR="00BA5FFF">
        <w:rPr>
          <w:sz w:val="28"/>
          <w:szCs w:val="28"/>
        </w:rPr>
        <w:t>8448</w:t>
      </w:r>
      <w:r w:rsidR="003823D2">
        <w:rPr>
          <w:sz w:val="28"/>
          <w:szCs w:val="28"/>
        </w:rPr>
        <w:t>,</w:t>
      </w:r>
      <w:r w:rsidR="00BA5FFF">
        <w:rPr>
          <w:sz w:val="28"/>
          <w:szCs w:val="28"/>
        </w:rPr>
        <w:t>7</w:t>
      </w:r>
      <w:r w:rsidR="002578F4" w:rsidRPr="00705775">
        <w:rPr>
          <w:sz w:val="28"/>
          <w:szCs w:val="28"/>
        </w:rPr>
        <w:t xml:space="preserve"> рублей</w:t>
      </w:r>
      <w:r w:rsidRPr="00705775">
        <w:rPr>
          <w:sz w:val="28"/>
          <w:szCs w:val="28"/>
        </w:rPr>
        <w:t xml:space="preserve"> против </w:t>
      </w:r>
      <w:r w:rsidR="00BA5FFF">
        <w:rPr>
          <w:sz w:val="28"/>
          <w:szCs w:val="28"/>
        </w:rPr>
        <w:t>9438,4</w:t>
      </w:r>
      <w:r w:rsidR="00BA5FFF" w:rsidRPr="00705775">
        <w:rPr>
          <w:sz w:val="28"/>
          <w:szCs w:val="28"/>
        </w:rPr>
        <w:t xml:space="preserve"> </w:t>
      </w:r>
      <w:r w:rsidRPr="00705775">
        <w:rPr>
          <w:sz w:val="28"/>
          <w:szCs w:val="28"/>
        </w:rPr>
        <w:t xml:space="preserve"> рублей в 20</w:t>
      </w:r>
      <w:r w:rsidR="003B08F2" w:rsidRPr="00705775">
        <w:rPr>
          <w:sz w:val="28"/>
          <w:szCs w:val="28"/>
        </w:rPr>
        <w:t>1</w:t>
      </w:r>
      <w:r w:rsidR="00BA5FFF">
        <w:rPr>
          <w:sz w:val="28"/>
          <w:szCs w:val="28"/>
        </w:rPr>
        <w:t>8</w:t>
      </w:r>
      <w:r w:rsidR="005435D4" w:rsidRPr="00705775">
        <w:rPr>
          <w:sz w:val="28"/>
          <w:szCs w:val="28"/>
        </w:rPr>
        <w:t xml:space="preserve"> </w:t>
      </w:r>
      <w:r w:rsidRPr="00705775">
        <w:rPr>
          <w:sz w:val="28"/>
          <w:szCs w:val="28"/>
        </w:rPr>
        <w:t>году</w:t>
      </w:r>
      <w:r w:rsidR="00E14E44">
        <w:rPr>
          <w:sz w:val="28"/>
          <w:szCs w:val="28"/>
        </w:rPr>
        <w:t>.</w:t>
      </w:r>
    </w:p>
    <w:p w:rsidR="00810CE0" w:rsidRPr="00705775" w:rsidRDefault="00810CE0" w:rsidP="00BC1FA8">
      <w:pPr>
        <w:jc w:val="both"/>
        <w:rPr>
          <w:sz w:val="28"/>
          <w:szCs w:val="28"/>
        </w:rPr>
      </w:pPr>
      <w:r w:rsidRPr="00705775">
        <w:rPr>
          <w:sz w:val="28"/>
          <w:szCs w:val="28"/>
        </w:rPr>
        <w:t xml:space="preserve">           Доля площади земельных участков, являющихся объектами налогообложения земельным налогом, в общей площади территории муниципального района, составила в отчетном году </w:t>
      </w:r>
      <w:r w:rsidR="005726CF">
        <w:rPr>
          <w:sz w:val="28"/>
          <w:szCs w:val="28"/>
        </w:rPr>
        <w:t>9</w:t>
      </w:r>
      <w:r w:rsidR="00BA5FFF">
        <w:rPr>
          <w:sz w:val="28"/>
          <w:szCs w:val="28"/>
        </w:rPr>
        <w:t>2</w:t>
      </w:r>
      <w:r w:rsidR="00065B3B">
        <w:rPr>
          <w:sz w:val="28"/>
          <w:szCs w:val="28"/>
        </w:rPr>
        <w:t>,</w:t>
      </w:r>
      <w:r w:rsidR="00BA5FFF">
        <w:rPr>
          <w:sz w:val="28"/>
          <w:szCs w:val="28"/>
        </w:rPr>
        <w:t>2</w:t>
      </w:r>
      <w:r w:rsidRPr="00705775">
        <w:rPr>
          <w:sz w:val="28"/>
          <w:szCs w:val="28"/>
        </w:rPr>
        <w:t>%</w:t>
      </w:r>
      <w:r w:rsidR="00BA5FFF">
        <w:rPr>
          <w:sz w:val="28"/>
          <w:szCs w:val="28"/>
        </w:rPr>
        <w:t xml:space="preserve"> против 91,9% в 2018 году.</w:t>
      </w:r>
      <w:r w:rsidRPr="00705775">
        <w:rPr>
          <w:sz w:val="28"/>
          <w:szCs w:val="28"/>
        </w:rPr>
        <w:t xml:space="preserve"> </w:t>
      </w:r>
    </w:p>
    <w:p w:rsidR="00F80E21" w:rsidRPr="00705775" w:rsidRDefault="00F80E21" w:rsidP="00C323D1">
      <w:pPr>
        <w:jc w:val="center"/>
        <w:rPr>
          <w:b/>
          <w:sz w:val="28"/>
          <w:szCs w:val="28"/>
        </w:rPr>
      </w:pPr>
      <w:r w:rsidRPr="00705775">
        <w:rPr>
          <w:b/>
          <w:sz w:val="28"/>
          <w:szCs w:val="28"/>
        </w:rPr>
        <w:t>Сельское хозяйство</w:t>
      </w:r>
    </w:p>
    <w:p w:rsidR="00F80E21" w:rsidRPr="00705775" w:rsidRDefault="00F80E21" w:rsidP="00783C1B">
      <w:pPr>
        <w:jc w:val="both"/>
        <w:rPr>
          <w:sz w:val="28"/>
          <w:szCs w:val="28"/>
        </w:rPr>
      </w:pPr>
      <w:r w:rsidRPr="00705775">
        <w:rPr>
          <w:sz w:val="28"/>
          <w:szCs w:val="28"/>
        </w:rPr>
        <w:t xml:space="preserve">              </w:t>
      </w:r>
    </w:p>
    <w:p w:rsidR="00F80E21" w:rsidRPr="00705775" w:rsidRDefault="00F80E21" w:rsidP="00783C1B">
      <w:pPr>
        <w:jc w:val="both"/>
        <w:rPr>
          <w:sz w:val="28"/>
          <w:szCs w:val="28"/>
        </w:rPr>
      </w:pPr>
      <w:r w:rsidRPr="00705775">
        <w:rPr>
          <w:sz w:val="28"/>
          <w:szCs w:val="28"/>
        </w:rPr>
        <w:t xml:space="preserve">             </w:t>
      </w:r>
      <w:proofErr w:type="gramStart"/>
      <w:r w:rsidR="00810CE0" w:rsidRPr="00705775">
        <w:rPr>
          <w:sz w:val="28"/>
          <w:szCs w:val="28"/>
        </w:rPr>
        <w:t>Доля</w:t>
      </w:r>
      <w:r w:rsidRPr="00705775">
        <w:rPr>
          <w:sz w:val="28"/>
          <w:szCs w:val="28"/>
        </w:rPr>
        <w:t xml:space="preserve"> прибыльных сельскохозяйственных организаций составил</w:t>
      </w:r>
      <w:r w:rsidR="00810CE0" w:rsidRPr="00705775">
        <w:rPr>
          <w:sz w:val="28"/>
          <w:szCs w:val="28"/>
        </w:rPr>
        <w:t>а</w:t>
      </w:r>
      <w:r w:rsidRPr="00705775">
        <w:rPr>
          <w:sz w:val="28"/>
          <w:szCs w:val="28"/>
        </w:rPr>
        <w:t xml:space="preserve"> в отчетном году</w:t>
      </w:r>
      <w:r w:rsidR="00BC1FA8" w:rsidRPr="00705775">
        <w:rPr>
          <w:sz w:val="28"/>
          <w:szCs w:val="28"/>
        </w:rPr>
        <w:t xml:space="preserve"> </w:t>
      </w:r>
      <w:r w:rsidR="00BA5FFF">
        <w:rPr>
          <w:sz w:val="28"/>
          <w:szCs w:val="28"/>
        </w:rPr>
        <w:t>5</w:t>
      </w:r>
      <w:r w:rsidR="003823D2">
        <w:rPr>
          <w:sz w:val="28"/>
          <w:szCs w:val="28"/>
        </w:rPr>
        <w:t>0</w:t>
      </w:r>
      <w:r w:rsidR="00BC1FA8" w:rsidRPr="00705775">
        <w:rPr>
          <w:sz w:val="28"/>
          <w:szCs w:val="28"/>
        </w:rPr>
        <w:t xml:space="preserve">% от общего их числа, </w:t>
      </w:r>
      <w:r w:rsidRPr="00705775">
        <w:rPr>
          <w:sz w:val="28"/>
          <w:szCs w:val="28"/>
        </w:rPr>
        <w:t xml:space="preserve">в году, предшествовавшем отчетному - </w:t>
      </w:r>
      <w:r w:rsidR="00BA5FFF">
        <w:rPr>
          <w:sz w:val="28"/>
          <w:szCs w:val="28"/>
        </w:rPr>
        <w:t>100</w:t>
      </w:r>
      <w:r w:rsidRPr="00705775">
        <w:rPr>
          <w:sz w:val="28"/>
          <w:szCs w:val="28"/>
        </w:rPr>
        <w:t>%. В текущем году</w:t>
      </w:r>
      <w:r w:rsidR="00306BCF" w:rsidRPr="00705775">
        <w:rPr>
          <w:sz w:val="28"/>
          <w:szCs w:val="28"/>
        </w:rPr>
        <w:t xml:space="preserve"> </w:t>
      </w:r>
      <w:r w:rsidRPr="00705775">
        <w:rPr>
          <w:sz w:val="28"/>
          <w:szCs w:val="28"/>
        </w:rPr>
        <w:t xml:space="preserve">данный показатель ожидается в пределах </w:t>
      </w:r>
      <w:r w:rsidR="00BA5FFF">
        <w:rPr>
          <w:sz w:val="28"/>
          <w:szCs w:val="28"/>
        </w:rPr>
        <w:t>75</w:t>
      </w:r>
      <w:r w:rsidR="00810CE0" w:rsidRPr="00705775">
        <w:rPr>
          <w:sz w:val="28"/>
          <w:szCs w:val="28"/>
        </w:rPr>
        <w:t>%</w:t>
      </w:r>
      <w:r w:rsidR="00306BCF" w:rsidRPr="00705775">
        <w:rPr>
          <w:sz w:val="28"/>
          <w:szCs w:val="28"/>
        </w:rPr>
        <w:t xml:space="preserve">, в прогнозируемом периоде </w:t>
      </w:r>
      <w:r w:rsidR="00BA5FFF">
        <w:rPr>
          <w:sz w:val="28"/>
          <w:szCs w:val="28"/>
        </w:rPr>
        <w:t>планируется его рост</w:t>
      </w:r>
      <w:r w:rsidR="005726CF">
        <w:rPr>
          <w:sz w:val="28"/>
          <w:szCs w:val="28"/>
        </w:rPr>
        <w:t>.</w:t>
      </w:r>
      <w:proofErr w:type="gramEnd"/>
    </w:p>
    <w:p w:rsidR="003B39C6" w:rsidRPr="00705775" w:rsidRDefault="003B39C6" w:rsidP="00783C1B">
      <w:pPr>
        <w:jc w:val="both"/>
        <w:rPr>
          <w:sz w:val="28"/>
          <w:szCs w:val="28"/>
        </w:rPr>
      </w:pPr>
    </w:p>
    <w:p w:rsidR="00C323D1" w:rsidRPr="00705775" w:rsidRDefault="00C323D1" w:rsidP="003B39C6">
      <w:pPr>
        <w:jc w:val="center"/>
        <w:rPr>
          <w:b/>
          <w:sz w:val="28"/>
          <w:szCs w:val="28"/>
        </w:rPr>
      </w:pPr>
      <w:r w:rsidRPr="00705775">
        <w:rPr>
          <w:b/>
          <w:sz w:val="28"/>
          <w:szCs w:val="28"/>
        </w:rPr>
        <w:t>Доходы населения</w:t>
      </w:r>
    </w:p>
    <w:p w:rsidR="00C323D1" w:rsidRPr="00705775" w:rsidRDefault="00C323D1" w:rsidP="00C323D1">
      <w:pPr>
        <w:ind w:left="360"/>
        <w:jc w:val="center"/>
        <w:rPr>
          <w:b/>
          <w:sz w:val="28"/>
          <w:szCs w:val="28"/>
        </w:rPr>
      </w:pPr>
    </w:p>
    <w:p w:rsidR="00C956D5" w:rsidRPr="00705775" w:rsidRDefault="00C323D1" w:rsidP="00C323D1">
      <w:pPr>
        <w:jc w:val="both"/>
        <w:rPr>
          <w:sz w:val="28"/>
          <w:szCs w:val="28"/>
        </w:rPr>
      </w:pPr>
      <w:r w:rsidRPr="00705775">
        <w:rPr>
          <w:sz w:val="28"/>
          <w:szCs w:val="28"/>
        </w:rPr>
        <w:t xml:space="preserve">        </w:t>
      </w:r>
      <w:r w:rsidR="00DE27EB" w:rsidRPr="00705775">
        <w:rPr>
          <w:sz w:val="28"/>
          <w:szCs w:val="28"/>
        </w:rPr>
        <w:t xml:space="preserve">   Среднемесячная номинальная начисленная заработная плата работников крупных и средних предприятий и некоммерческих организаций муниципального района в отчетном году составила </w:t>
      </w:r>
      <w:r w:rsidR="00BA5FFF">
        <w:rPr>
          <w:sz w:val="28"/>
          <w:szCs w:val="28"/>
        </w:rPr>
        <w:t>23554,3</w:t>
      </w:r>
      <w:r w:rsidR="00FB370A">
        <w:rPr>
          <w:sz w:val="28"/>
          <w:szCs w:val="28"/>
        </w:rPr>
        <w:t xml:space="preserve"> </w:t>
      </w:r>
      <w:r w:rsidR="00DE27EB" w:rsidRPr="00705775">
        <w:rPr>
          <w:sz w:val="28"/>
          <w:szCs w:val="28"/>
        </w:rPr>
        <w:t>рубл</w:t>
      </w:r>
      <w:r w:rsidR="002578F4" w:rsidRPr="00705775">
        <w:rPr>
          <w:sz w:val="28"/>
          <w:szCs w:val="28"/>
        </w:rPr>
        <w:t>я</w:t>
      </w:r>
      <w:r w:rsidR="00DE27EB" w:rsidRPr="00705775">
        <w:rPr>
          <w:sz w:val="28"/>
          <w:szCs w:val="28"/>
        </w:rPr>
        <w:t xml:space="preserve"> (</w:t>
      </w:r>
      <w:r w:rsidR="00065B3B">
        <w:rPr>
          <w:sz w:val="28"/>
          <w:szCs w:val="28"/>
        </w:rPr>
        <w:t>+</w:t>
      </w:r>
      <w:r w:rsidR="00BA5FFF">
        <w:rPr>
          <w:sz w:val="28"/>
          <w:szCs w:val="28"/>
        </w:rPr>
        <w:t>11</w:t>
      </w:r>
      <w:r w:rsidR="003823D2">
        <w:rPr>
          <w:sz w:val="28"/>
          <w:szCs w:val="28"/>
        </w:rPr>
        <w:t>,</w:t>
      </w:r>
      <w:r w:rsidR="00BA5FFF">
        <w:rPr>
          <w:sz w:val="28"/>
          <w:szCs w:val="28"/>
        </w:rPr>
        <w:t>2</w:t>
      </w:r>
      <w:r w:rsidR="005726CF">
        <w:rPr>
          <w:sz w:val="28"/>
          <w:szCs w:val="28"/>
        </w:rPr>
        <w:t xml:space="preserve">% к уровню прошлого </w:t>
      </w:r>
      <w:r w:rsidR="00DE27EB" w:rsidRPr="00705775">
        <w:rPr>
          <w:sz w:val="28"/>
          <w:szCs w:val="28"/>
        </w:rPr>
        <w:t>года</w:t>
      </w:r>
      <w:r w:rsidR="005726CF">
        <w:rPr>
          <w:sz w:val="28"/>
          <w:szCs w:val="28"/>
        </w:rPr>
        <w:t>)</w:t>
      </w:r>
      <w:r w:rsidR="00C956D5" w:rsidRPr="00705775">
        <w:rPr>
          <w:sz w:val="28"/>
          <w:szCs w:val="28"/>
        </w:rPr>
        <w:t>. В 20</w:t>
      </w:r>
      <w:r w:rsidR="00BA5FFF">
        <w:rPr>
          <w:sz w:val="28"/>
          <w:szCs w:val="28"/>
        </w:rPr>
        <w:t>20</w:t>
      </w:r>
      <w:r w:rsidR="00C956D5" w:rsidRPr="00705775">
        <w:rPr>
          <w:sz w:val="28"/>
          <w:szCs w:val="28"/>
        </w:rPr>
        <w:t xml:space="preserve"> году среднемесячная заработная плата, по оценке, составит </w:t>
      </w:r>
      <w:r w:rsidR="00FB370A">
        <w:rPr>
          <w:sz w:val="28"/>
          <w:szCs w:val="28"/>
        </w:rPr>
        <w:t>2</w:t>
      </w:r>
      <w:r w:rsidR="00BA5FFF">
        <w:rPr>
          <w:sz w:val="28"/>
          <w:szCs w:val="28"/>
        </w:rPr>
        <w:t>4908,5</w:t>
      </w:r>
      <w:r w:rsidR="00C956D5" w:rsidRPr="00705775">
        <w:rPr>
          <w:sz w:val="28"/>
          <w:szCs w:val="28"/>
        </w:rPr>
        <w:t xml:space="preserve"> рубля.</w:t>
      </w:r>
      <w:r w:rsidR="00065B3B">
        <w:rPr>
          <w:sz w:val="28"/>
          <w:szCs w:val="28"/>
        </w:rPr>
        <w:t xml:space="preserve"> На 20</w:t>
      </w:r>
      <w:r w:rsidR="003823D2">
        <w:rPr>
          <w:sz w:val="28"/>
          <w:szCs w:val="28"/>
        </w:rPr>
        <w:t>2</w:t>
      </w:r>
      <w:r w:rsidR="00BA5FFF">
        <w:rPr>
          <w:sz w:val="28"/>
          <w:szCs w:val="28"/>
        </w:rPr>
        <w:t>1</w:t>
      </w:r>
      <w:r w:rsidR="00065B3B">
        <w:rPr>
          <w:sz w:val="28"/>
          <w:szCs w:val="28"/>
        </w:rPr>
        <w:t xml:space="preserve"> и 20</w:t>
      </w:r>
      <w:r w:rsidR="003823D2">
        <w:rPr>
          <w:sz w:val="28"/>
          <w:szCs w:val="28"/>
        </w:rPr>
        <w:t>2</w:t>
      </w:r>
      <w:r w:rsidR="00BA5FFF">
        <w:rPr>
          <w:sz w:val="28"/>
          <w:szCs w:val="28"/>
        </w:rPr>
        <w:t>2</w:t>
      </w:r>
      <w:r w:rsidR="00065B3B">
        <w:rPr>
          <w:sz w:val="28"/>
          <w:szCs w:val="28"/>
        </w:rPr>
        <w:t xml:space="preserve"> годы прогнозируется ее рост в объеме 10</w:t>
      </w:r>
      <w:r w:rsidR="00BA5FFF">
        <w:rPr>
          <w:sz w:val="28"/>
          <w:szCs w:val="28"/>
        </w:rPr>
        <w:t>6</w:t>
      </w:r>
      <w:r w:rsidR="00FB370A">
        <w:rPr>
          <w:sz w:val="28"/>
          <w:szCs w:val="28"/>
        </w:rPr>
        <w:t>,</w:t>
      </w:r>
      <w:r w:rsidR="00BA5FFF">
        <w:rPr>
          <w:sz w:val="28"/>
          <w:szCs w:val="28"/>
        </w:rPr>
        <w:t>5</w:t>
      </w:r>
      <w:r w:rsidR="00065B3B">
        <w:rPr>
          <w:sz w:val="28"/>
          <w:szCs w:val="28"/>
        </w:rPr>
        <w:t>%</w:t>
      </w:r>
      <w:r w:rsidR="00FB370A">
        <w:rPr>
          <w:sz w:val="28"/>
          <w:szCs w:val="28"/>
        </w:rPr>
        <w:t>-10</w:t>
      </w:r>
      <w:r w:rsidR="00BA5FFF">
        <w:rPr>
          <w:sz w:val="28"/>
          <w:szCs w:val="28"/>
        </w:rPr>
        <w:t>7</w:t>
      </w:r>
      <w:r w:rsidR="00FB370A">
        <w:rPr>
          <w:sz w:val="28"/>
          <w:szCs w:val="28"/>
        </w:rPr>
        <w:t>%.</w:t>
      </w:r>
    </w:p>
    <w:p w:rsidR="00B75798" w:rsidRPr="00705775" w:rsidRDefault="00C956D5" w:rsidP="00C323D1">
      <w:pPr>
        <w:jc w:val="both"/>
        <w:rPr>
          <w:sz w:val="28"/>
          <w:szCs w:val="28"/>
        </w:rPr>
      </w:pPr>
      <w:r w:rsidRPr="00705775">
        <w:rPr>
          <w:sz w:val="28"/>
          <w:szCs w:val="28"/>
        </w:rPr>
        <w:t xml:space="preserve"> </w:t>
      </w:r>
      <w:r w:rsidR="00C323D1" w:rsidRPr="00705775">
        <w:rPr>
          <w:sz w:val="28"/>
          <w:szCs w:val="28"/>
        </w:rPr>
        <w:t xml:space="preserve">  </w:t>
      </w:r>
      <w:r w:rsidRPr="00705775">
        <w:rPr>
          <w:sz w:val="28"/>
          <w:szCs w:val="28"/>
        </w:rPr>
        <w:t xml:space="preserve">         </w:t>
      </w:r>
      <w:r w:rsidR="005251EB" w:rsidRPr="00705775">
        <w:rPr>
          <w:sz w:val="28"/>
          <w:szCs w:val="28"/>
        </w:rPr>
        <w:t>Среднемесячная номинальная начисленная заработная плата работников муниципальных детских дошкольных учреждений составила в 20</w:t>
      </w:r>
      <w:r w:rsidR="00B75798" w:rsidRPr="00705775">
        <w:rPr>
          <w:sz w:val="28"/>
          <w:szCs w:val="28"/>
        </w:rPr>
        <w:t>1</w:t>
      </w:r>
      <w:r w:rsidR="00BA5FFF">
        <w:rPr>
          <w:sz w:val="28"/>
          <w:szCs w:val="28"/>
        </w:rPr>
        <w:t>9</w:t>
      </w:r>
      <w:r w:rsidR="005251EB" w:rsidRPr="00705775">
        <w:rPr>
          <w:sz w:val="28"/>
          <w:szCs w:val="28"/>
        </w:rPr>
        <w:t xml:space="preserve"> году</w:t>
      </w:r>
      <w:r w:rsidR="003D4B87">
        <w:rPr>
          <w:sz w:val="28"/>
          <w:szCs w:val="28"/>
        </w:rPr>
        <w:t xml:space="preserve"> </w:t>
      </w:r>
      <w:r w:rsidR="00FB370A">
        <w:rPr>
          <w:sz w:val="28"/>
          <w:szCs w:val="28"/>
        </w:rPr>
        <w:t>1</w:t>
      </w:r>
      <w:r w:rsidR="00BA5FFF">
        <w:rPr>
          <w:sz w:val="28"/>
          <w:szCs w:val="28"/>
        </w:rPr>
        <w:t>7893,8</w:t>
      </w:r>
      <w:r w:rsidR="00FB370A">
        <w:rPr>
          <w:sz w:val="28"/>
          <w:szCs w:val="28"/>
        </w:rPr>
        <w:t xml:space="preserve"> </w:t>
      </w:r>
      <w:r w:rsidR="003D4B87">
        <w:rPr>
          <w:sz w:val="28"/>
          <w:szCs w:val="28"/>
        </w:rPr>
        <w:t>рубля против</w:t>
      </w:r>
      <w:r w:rsidR="005251EB" w:rsidRPr="00705775">
        <w:rPr>
          <w:sz w:val="28"/>
          <w:szCs w:val="28"/>
        </w:rPr>
        <w:t xml:space="preserve"> </w:t>
      </w:r>
      <w:r w:rsidR="00FB370A">
        <w:rPr>
          <w:sz w:val="28"/>
          <w:szCs w:val="28"/>
        </w:rPr>
        <w:t>1</w:t>
      </w:r>
      <w:r w:rsidR="00BA5FFF">
        <w:rPr>
          <w:sz w:val="28"/>
          <w:szCs w:val="28"/>
        </w:rPr>
        <w:t>6442,8</w:t>
      </w:r>
      <w:r w:rsidR="005435D4" w:rsidRPr="00705775">
        <w:rPr>
          <w:sz w:val="28"/>
          <w:szCs w:val="28"/>
        </w:rPr>
        <w:t xml:space="preserve"> </w:t>
      </w:r>
      <w:r w:rsidR="005251EB" w:rsidRPr="00705775">
        <w:rPr>
          <w:sz w:val="28"/>
          <w:szCs w:val="28"/>
        </w:rPr>
        <w:t>рубл</w:t>
      </w:r>
      <w:r w:rsidR="002578F4" w:rsidRPr="00705775">
        <w:rPr>
          <w:sz w:val="28"/>
          <w:szCs w:val="28"/>
        </w:rPr>
        <w:t>я</w:t>
      </w:r>
      <w:r w:rsidR="005251EB" w:rsidRPr="00705775">
        <w:rPr>
          <w:sz w:val="28"/>
          <w:szCs w:val="28"/>
        </w:rPr>
        <w:t xml:space="preserve"> </w:t>
      </w:r>
      <w:r w:rsidR="003D4B87">
        <w:rPr>
          <w:sz w:val="28"/>
          <w:szCs w:val="28"/>
        </w:rPr>
        <w:t>в 201</w:t>
      </w:r>
      <w:r w:rsidR="00BA5FFF">
        <w:rPr>
          <w:sz w:val="28"/>
          <w:szCs w:val="28"/>
        </w:rPr>
        <w:t>8</w:t>
      </w:r>
      <w:r w:rsidR="003D4B87">
        <w:rPr>
          <w:sz w:val="28"/>
          <w:szCs w:val="28"/>
        </w:rPr>
        <w:t xml:space="preserve"> году </w:t>
      </w:r>
      <w:r w:rsidR="005251EB" w:rsidRPr="00705775">
        <w:rPr>
          <w:sz w:val="28"/>
          <w:szCs w:val="28"/>
        </w:rPr>
        <w:t>(</w:t>
      </w:r>
      <w:r w:rsidR="00223F77" w:rsidRPr="00705775">
        <w:rPr>
          <w:sz w:val="28"/>
          <w:szCs w:val="28"/>
        </w:rPr>
        <w:t>1</w:t>
      </w:r>
      <w:r w:rsidR="00BA5FFF">
        <w:rPr>
          <w:sz w:val="28"/>
          <w:szCs w:val="28"/>
        </w:rPr>
        <w:t>08</w:t>
      </w:r>
      <w:r w:rsidR="004C7012">
        <w:rPr>
          <w:sz w:val="28"/>
          <w:szCs w:val="28"/>
        </w:rPr>
        <w:t>,</w:t>
      </w:r>
      <w:r w:rsidR="00BA5FFF">
        <w:rPr>
          <w:sz w:val="28"/>
          <w:szCs w:val="28"/>
        </w:rPr>
        <w:t>9</w:t>
      </w:r>
      <w:r w:rsidR="003D4B87">
        <w:rPr>
          <w:sz w:val="28"/>
          <w:szCs w:val="28"/>
        </w:rPr>
        <w:t>%)</w:t>
      </w:r>
      <w:r w:rsidR="005251EB" w:rsidRPr="00705775">
        <w:rPr>
          <w:sz w:val="28"/>
          <w:szCs w:val="28"/>
        </w:rPr>
        <w:t>.</w:t>
      </w:r>
      <w:r w:rsidR="00B75798" w:rsidRPr="00705775">
        <w:rPr>
          <w:sz w:val="28"/>
          <w:szCs w:val="28"/>
        </w:rPr>
        <w:t xml:space="preserve"> Среднемесячная номинальная начисленная заработная плата работников муниципальных общеобразовательных учреждений </w:t>
      </w:r>
      <w:r w:rsidR="003D4B87">
        <w:rPr>
          <w:sz w:val="28"/>
          <w:szCs w:val="28"/>
        </w:rPr>
        <w:t xml:space="preserve">составила </w:t>
      </w:r>
      <w:r w:rsidR="00FB370A">
        <w:rPr>
          <w:sz w:val="28"/>
          <w:szCs w:val="28"/>
        </w:rPr>
        <w:t>2</w:t>
      </w:r>
      <w:r w:rsidR="00BA5FFF">
        <w:rPr>
          <w:sz w:val="28"/>
          <w:szCs w:val="28"/>
        </w:rPr>
        <w:t>3031</w:t>
      </w:r>
      <w:r w:rsidR="004C7012">
        <w:rPr>
          <w:sz w:val="28"/>
          <w:szCs w:val="28"/>
        </w:rPr>
        <w:t>,</w:t>
      </w:r>
      <w:r w:rsidR="00BA5FFF">
        <w:rPr>
          <w:sz w:val="28"/>
          <w:szCs w:val="28"/>
        </w:rPr>
        <w:t>9</w:t>
      </w:r>
      <w:r w:rsidR="003D4B87">
        <w:rPr>
          <w:sz w:val="28"/>
          <w:szCs w:val="28"/>
        </w:rPr>
        <w:t xml:space="preserve"> рубля против</w:t>
      </w:r>
      <w:r w:rsidR="00B75798" w:rsidRPr="00705775">
        <w:rPr>
          <w:sz w:val="28"/>
          <w:szCs w:val="28"/>
        </w:rPr>
        <w:t xml:space="preserve"> </w:t>
      </w:r>
      <w:r w:rsidR="004C7012">
        <w:rPr>
          <w:sz w:val="28"/>
          <w:szCs w:val="28"/>
        </w:rPr>
        <w:t>2</w:t>
      </w:r>
      <w:r w:rsidR="009477FE">
        <w:rPr>
          <w:sz w:val="28"/>
          <w:szCs w:val="28"/>
        </w:rPr>
        <w:t>1965</w:t>
      </w:r>
      <w:r w:rsidR="004C7012">
        <w:rPr>
          <w:sz w:val="28"/>
          <w:szCs w:val="28"/>
        </w:rPr>
        <w:t>,</w:t>
      </w:r>
      <w:r w:rsidR="009477FE">
        <w:rPr>
          <w:sz w:val="28"/>
          <w:szCs w:val="28"/>
        </w:rPr>
        <w:t>8</w:t>
      </w:r>
      <w:r w:rsidR="00B75798" w:rsidRPr="00705775">
        <w:rPr>
          <w:sz w:val="28"/>
          <w:szCs w:val="28"/>
        </w:rPr>
        <w:t xml:space="preserve"> рубля</w:t>
      </w:r>
      <w:r w:rsidR="003D4B87">
        <w:rPr>
          <w:sz w:val="28"/>
          <w:szCs w:val="28"/>
        </w:rPr>
        <w:t xml:space="preserve"> в 201</w:t>
      </w:r>
      <w:r w:rsidR="009477FE">
        <w:rPr>
          <w:sz w:val="28"/>
          <w:szCs w:val="28"/>
        </w:rPr>
        <w:t>8</w:t>
      </w:r>
      <w:r w:rsidR="003D4B87">
        <w:rPr>
          <w:sz w:val="28"/>
          <w:szCs w:val="28"/>
        </w:rPr>
        <w:t xml:space="preserve"> году (</w:t>
      </w:r>
      <w:r w:rsidR="00FB370A">
        <w:rPr>
          <w:sz w:val="28"/>
          <w:szCs w:val="28"/>
        </w:rPr>
        <w:t>10</w:t>
      </w:r>
      <w:r w:rsidR="009477FE">
        <w:rPr>
          <w:sz w:val="28"/>
          <w:szCs w:val="28"/>
        </w:rPr>
        <w:t>4</w:t>
      </w:r>
      <w:r w:rsidR="00FB370A">
        <w:rPr>
          <w:sz w:val="28"/>
          <w:szCs w:val="28"/>
        </w:rPr>
        <w:t>,</w:t>
      </w:r>
      <w:r w:rsidR="009477FE">
        <w:rPr>
          <w:sz w:val="28"/>
          <w:szCs w:val="28"/>
        </w:rPr>
        <w:t>9</w:t>
      </w:r>
      <w:r w:rsidR="003D4B87">
        <w:rPr>
          <w:sz w:val="28"/>
          <w:szCs w:val="28"/>
        </w:rPr>
        <w:t>%).</w:t>
      </w:r>
      <w:r w:rsidR="00B75798" w:rsidRPr="00705775">
        <w:rPr>
          <w:sz w:val="28"/>
          <w:szCs w:val="28"/>
        </w:rPr>
        <w:t xml:space="preserve"> </w:t>
      </w:r>
    </w:p>
    <w:p w:rsidR="0009020F" w:rsidRPr="00705775" w:rsidRDefault="005251EB" w:rsidP="005251EB">
      <w:pPr>
        <w:jc w:val="both"/>
        <w:rPr>
          <w:sz w:val="28"/>
          <w:szCs w:val="28"/>
        </w:rPr>
      </w:pPr>
      <w:r w:rsidRPr="00705775">
        <w:rPr>
          <w:sz w:val="28"/>
          <w:szCs w:val="28"/>
        </w:rPr>
        <w:t xml:space="preserve">            Среднемесячная номинальная начисленная заработная плата учителей муниципальных общеобразовательных учреждений </w:t>
      </w:r>
      <w:r w:rsidR="003D4B87">
        <w:rPr>
          <w:sz w:val="28"/>
          <w:szCs w:val="28"/>
        </w:rPr>
        <w:t>у</w:t>
      </w:r>
      <w:r w:rsidR="00FB370A">
        <w:rPr>
          <w:sz w:val="28"/>
          <w:szCs w:val="28"/>
        </w:rPr>
        <w:t>величилась</w:t>
      </w:r>
      <w:r w:rsidR="003D4B87">
        <w:rPr>
          <w:sz w:val="28"/>
          <w:szCs w:val="28"/>
        </w:rPr>
        <w:t xml:space="preserve"> </w:t>
      </w:r>
      <w:r w:rsidRPr="00705775">
        <w:rPr>
          <w:sz w:val="28"/>
          <w:szCs w:val="28"/>
        </w:rPr>
        <w:t>в 20</w:t>
      </w:r>
      <w:r w:rsidR="00B75798" w:rsidRPr="00705775">
        <w:rPr>
          <w:sz w:val="28"/>
          <w:szCs w:val="28"/>
        </w:rPr>
        <w:t>1</w:t>
      </w:r>
      <w:r w:rsidR="009477FE">
        <w:rPr>
          <w:sz w:val="28"/>
          <w:szCs w:val="28"/>
        </w:rPr>
        <w:t>9</w:t>
      </w:r>
      <w:r w:rsidRPr="00705775">
        <w:rPr>
          <w:sz w:val="28"/>
          <w:szCs w:val="28"/>
        </w:rPr>
        <w:t xml:space="preserve"> году на</w:t>
      </w:r>
      <w:r w:rsidR="009477FE">
        <w:rPr>
          <w:sz w:val="28"/>
          <w:szCs w:val="28"/>
        </w:rPr>
        <w:t xml:space="preserve"> 1</w:t>
      </w:r>
      <w:r w:rsidR="00FB370A">
        <w:rPr>
          <w:sz w:val="28"/>
          <w:szCs w:val="28"/>
        </w:rPr>
        <w:t>,</w:t>
      </w:r>
      <w:r w:rsidR="004C7012">
        <w:rPr>
          <w:sz w:val="28"/>
          <w:szCs w:val="28"/>
        </w:rPr>
        <w:t>3</w:t>
      </w:r>
      <w:r w:rsidR="00B75798" w:rsidRPr="00705775">
        <w:rPr>
          <w:sz w:val="28"/>
          <w:szCs w:val="28"/>
        </w:rPr>
        <w:t>%</w:t>
      </w:r>
      <w:r w:rsidRPr="00705775">
        <w:rPr>
          <w:sz w:val="28"/>
          <w:szCs w:val="28"/>
        </w:rPr>
        <w:t xml:space="preserve"> и составила </w:t>
      </w:r>
      <w:r w:rsidR="00FB370A">
        <w:rPr>
          <w:sz w:val="28"/>
          <w:szCs w:val="28"/>
        </w:rPr>
        <w:t>2</w:t>
      </w:r>
      <w:r w:rsidR="004C7012">
        <w:rPr>
          <w:sz w:val="28"/>
          <w:szCs w:val="28"/>
        </w:rPr>
        <w:t>2</w:t>
      </w:r>
      <w:r w:rsidR="009477FE">
        <w:rPr>
          <w:sz w:val="28"/>
          <w:szCs w:val="28"/>
        </w:rPr>
        <w:t>3</w:t>
      </w:r>
      <w:r w:rsidR="00FB370A">
        <w:rPr>
          <w:sz w:val="28"/>
          <w:szCs w:val="28"/>
        </w:rPr>
        <w:t>0</w:t>
      </w:r>
      <w:r w:rsidR="009477FE">
        <w:rPr>
          <w:sz w:val="28"/>
          <w:szCs w:val="28"/>
        </w:rPr>
        <w:t>1</w:t>
      </w:r>
      <w:r w:rsidR="00875F0C">
        <w:rPr>
          <w:sz w:val="28"/>
          <w:szCs w:val="28"/>
        </w:rPr>
        <w:t xml:space="preserve"> </w:t>
      </w:r>
      <w:r w:rsidR="00B75798" w:rsidRPr="00705775">
        <w:rPr>
          <w:sz w:val="28"/>
          <w:szCs w:val="28"/>
        </w:rPr>
        <w:t xml:space="preserve"> </w:t>
      </w:r>
      <w:r w:rsidRPr="00705775">
        <w:rPr>
          <w:sz w:val="28"/>
          <w:szCs w:val="28"/>
        </w:rPr>
        <w:t>рубл</w:t>
      </w:r>
      <w:r w:rsidR="00AF4AEC">
        <w:rPr>
          <w:sz w:val="28"/>
          <w:szCs w:val="28"/>
        </w:rPr>
        <w:t>ь</w:t>
      </w:r>
      <w:r w:rsidRPr="00705775">
        <w:rPr>
          <w:sz w:val="28"/>
          <w:szCs w:val="28"/>
        </w:rPr>
        <w:t>.</w:t>
      </w:r>
    </w:p>
    <w:p w:rsidR="00FB370A" w:rsidRDefault="005251EB" w:rsidP="005251EB">
      <w:pPr>
        <w:jc w:val="both"/>
        <w:rPr>
          <w:sz w:val="28"/>
          <w:szCs w:val="28"/>
        </w:rPr>
      </w:pPr>
      <w:r w:rsidRPr="00705775">
        <w:rPr>
          <w:sz w:val="28"/>
          <w:szCs w:val="28"/>
        </w:rPr>
        <w:t xml:space="preserve">            Среднемесячная номинальная начисленная заработная плата </w:t>
      </w:r>
      <w:r w:rsidR="001C1DC2" w:rsidRPr="00705775">
        <w:rPr>
          <w:sz w:val="28"/>
          <w:szCs w:val="28"/>
        </w:rPr>
        <w:t>в муниципальных учреждениях культуры и искусства сост</w:t>
      </w:r>
      <w:r w:rsidR="00F10A3B" w:rsidRPr="00705775">
        <w:rPr>
          <w:sz w:val="28"/>
          <w:szCs w:val="28"/>
        </w:rPr>
        <w:t>авила в 20</w:t>
      </w:r>
      <w:r w:rsidR="00021B3C" w:rsidRPr="00705775">
        <w:rPr>
          <w:sz w:val="28"/>
          <w:szCs w:val="28"/>
        </w:rPr>
        <w:t>1</w:t>
      </w:r>
      <w:r w:rsidR="00AF4AEC">
        <w:rPr>
          <w:sz w:val="28"/>
          <w:szCs w:val="28"/>
        </w:rPr>
        <w:t>9</w:t>
      </w:r>
      <w:r w:rsidR="00F10A3B" w:rsidRPr="00705775">
        <w:rPr>
          <w:sz w:val="28"/>
          <w:szCs w:val="28"/>
        </w:rPr>
        <w:t xml:space="preserve"> году </w:t>
      </w:r>
      <w:r w:rsidR="004C7012">
        <w:rPr>
          <w:sz w:val="28"/>
          <w:szCs w:val="28"/>
        </w:rPr>
        <w:t>21</w:t>
      </w:r>
      <w:r w:rsidR="00AF4AEC">
        <w:rPr>
          <w:sz w:val="28"/>
          <w:szCs w:val="28"/>
        </w:rPr>
        <w:t>693,2</w:t>
      </w:r>
      <w:r w:rsidR="00F10A3B" w:rsidRPr="00705775">
        <w:rPr>
          <w:sz w:val="28"/>
          <w:szCs w:val="28"/>
        </w:rPr>
        <w:t xml:space="preserve"> рубл</w:t>
      </w:r>
      <w:r w:rsidR="001C1DC2" w:rsidRPr="00705775">
        <w:rPr>
          <w:sz w:val="28"/>
          <w:szCs w:val="28"/>
        </w:rPr>
        <w:t>я</w:t>
      </w:r>
      <w:r w:rsidR="00F10A3B" w:rsidRPr="00705775">
        <w:rPr>
          <w:sz w:val="28"/>
          <w:szCs w:val="28"/>
        </w:rPr>
        <w:t xml:space="preserve"> (</w:t>
      </w:r>
      <w:r w:rsidR="00FB370A">
        <w:rPr>
          <w:sz w:val="28"/>
          <w:szCs w:val="28"/>
        </w:rPr>
        <w:t>1</w:t>
      </w:r>
      <w:r w:rsidR="004C7012">
        <w:rPr>
          <w:sz w:val="28"/>
          <w:szCs w:val="28"/>
        </w:rPr>
        <w:t>0</w:t>
      </w:r>
      <w:r w:rsidR="00AF4AEC">
        <w:rPr>
          <w:sz w:val="28"/>
          <w:szCs w:val="28"/>
        </w:rPr>
        <w:t>7</w:t>
      </w:r>
      <w:r w:rsidR="00FB370A">
        <w:rPr>
          <w:sz w:val="28"/>
          <w:szCs w:val="28"/>
        </w:rPr>
        <w:t>,</w:t>
      </w:r>
      <w:r w:rsidR="00AF4AEC">
        <w:rPr>
          <w:sz w:val="28"/>
          <w:szCs w:val="28"/>
        </w:rPr>
        <w:t>7</w:t>
      </w:r>
      <w:r w:rsidR="003D4B87">
        <w:rPr>
          <w:sz w:val="28"/>
          <w:szCs w:val="28"/>
        </w:rPr>
        <w:t>% к</w:t>
      </w:r>
      <w:r w:rsidR="00CB2776">
        <w:rPr>
          <w:sz w:val="28"/>
          <w:szCs w:val="28"/>
        </w:rPr>
        <w:t xml:space="preserve"> уровн</w:t>
      </w:r>
      <w:r w:rsidR="003D4B87">
        <w:rPr>
          <w:sz w:val="28"/>
          <w:szCs w:val="28"/>
        </w:rPr>
        <w:t>ю</w:t>
      </w:r>
      <w:r w:rsidR="00CB2776">
        <w:rPr>
          <w:sz w:val="28"/>
          <w:szCs w:val="28"/>
        </w:rPr>
        <w:t xml:space="preserve"> прошлого года</w:t>
      </w:r>
      <w:r w:rsidR="00FB370A">
        <w:rPr>
          <w:sz w:val="28"/>
          <w:szCs w:val="28"/>
        </w:rPr>
        <w:t>)</w:t>
      </w:r>
      <w:r w:rsidR="004C7012">
        <w:rPr>
          <w:sz w:val="28"/>
          <w:szCs w:val="28"/>
        </w:rPr>
        <w:t>, муниципальных учреждений физической культуры и спорта – 1</w:t>
      </w:r>
      <w:r w:rsidR="00AF4AEC">
        <w:rPr>
          <w:sz w:val="28"/>
          <w:szCs w:val="28"/>
        </w:rPr>
        <w:t>1</w:t>
      </w:r>
      <w:r w:rsidR="004C7012">
        <w:rPr>
          <w:sz w:val="28"/>
          <w:szCs w:val="28"/>
        </w:rPr>
        <w:t>0</w:t>
      </w:r>
      <w:r w:rsidR="00AF4AEC">
        <w:rPr>
          <w:sz w:val="28"/>
          <w:szCs w:val="28"/>
        </w:rPr>
        <w:t>38</w:t>
      </w:r>
      <w:r w:rsidR="004C7012">
        <w:rPr>
          <w:sz w:val="28"/>
          <w:szCs w:val="28"/>
        </w:rPr>
        <w:t>,</w:t>
      </w:r>
      <w:r w:rsidR="00AF4AEC">
        <w:rPr>
          <w:sz w:val="28"/>
          <w:szCs w:val="28"/>
        </w:rPr>
        <w:t>5</w:t>
      </w:r>
      <w:r w:rsidR="004C7012">
        <w:rPr>
          <w:sz w:val="28"/>
          <w:szCs w:val="28"/>
        </w:rPr>
        <w:t xml:space="preserve"> рубля (рост – </w:t>
      </w:r>
      <w:r w:rsidR="00AF4AEC">
        <w:rPr>
          <w:sz w:val="28"/>
          <w:szCs w:val="28"/>
        </w:rPr>
        <w:t>4</w:t>
      </w:r>
      <w:r w:rsidR="004C7012">
        <w:rPr>
          <w:sz w:val="28"/>
          <w:szCs w:val="28"/>
        </w:rPr>
        <w:t>,</w:t>
      </w:r>
      <w:r w:rsidR="00AF4AEC">
        <w:rPr>
          <w:sz w:val="28"/>
          <w:szCs w:val="28"/>
        </w:rPr>
        <w:t>6</w:t>
      </w:r>
      <w:r w:rsidR="004C7012">
        <w:rPr>
          <w:sz w:val="28"/>
          <w:szCs w:val="28"/>
        </w:rPr>
        <w:t>%)</w:t>
      </w:r>
      <w:r w:rsidR="00FB370A">
        <w:rPr>
          <w:sz w:val="28"/>
          <w:szCs w:val="28"/>
        </w:rPr>
        <w:t>.</w:t>
      </w:r>
    </w:p>
    <w:p w:rsidR="00E12D13" w:rsidRPr="000E4A6B" w:rsidRDefault="000C59CE" w:rsidP="005251EB">
      <w:pPr>
        <w:jc w:val="both"/>
        <w:rPr>
          <w:color w:val="FF0000"/>
          <w:sz w:val="28"/>
          <w:szCs w:val="28"/>
        </w:rPr>
      </w:pPr>
      <w:r w:rsidRPr="000E4A6B">
        <w:rPr>
          <w:color w:val="FF0000"/>
          <w:sz w:val="28"/>
          <w:szCs w:val="28"/>
        </w:rPr>
        <w:t xml:space="preserve">           </w:t>
      </w:r>
      <w:r w:rsidR="00E12D13" w:rsidRPr="000E4A6B">
        <w:rPr>
          <w:color w:val="FF0000"/>
          <w:sz w:val="28"/>
          <w:szCs w:val="28"/>
        </w:rPr>
        <w:t>.</w:t>
      </w:r>
    </w:p>
    <w:p w:rsidR="00E12D13" w:rsidRPr="00705775" w:rsidRDefault="004B1253" w:rsidP="00E12D13">
      <w:pPr>
        <w:jc w:val="center"/>
        <w:rPr>
          <w:b/>
          <w:sz w:val="28"/>
          <w:szCs w:val="28"/>
        </w:rPr>
      </w:pPr>
      <w:r w:rsidRPr="00705775">
        <w:rPr>
          <w:b/>
          <w:sz w:val="28"/>
          <w:szCs w:val="28"/>
          <w:lang w:val="en-US"/>
        </w:rPr>
        <w:t>II</w:t>
      </w:r>
      <w:proofErr w:type="gramStart"/>
      <w:r w:rsidR="00E12D13" w:rsidRPr="00705775">
        <w:rPr>
          <w:b/>
          <w:sz w:val="28"/>
          <w:szCs w:val="28"/>
        </w:rPr>
        <w:t xml:space="preserve">. </w:t>
      </w:r>
      <w:r w:rsidR="006B0442" w:rsidRPr="00705775">
        <w:rPr>
          <w:b/>
          <w:sz w:val="28"/>
          <w:szCs w:val="28"/>
        </w:rPr>
        <w:t xml:space="preserve"> </w:t>
      </w:r>
      <w:r w:rsidR="00E12D13" w:rsidRPr="00705775">
        <w:rPr>
          <w:b/>
          <w:sz w:val="28"/>
          <w:szCs w:val="28"/>
        </w:rPr>
        <w:t>Дошкольное</w:t>
      </w:r>
      <w:proofErr w:type="gramEnd"/>
      <w:r w:rsidR="00E12D13" w:rsidRPr="00705775">
        <w:rPr>
          <w:b/>
          <w:sz w:val="28"/>
          <w:szCs w:val="28"/>
        </w:rPr>
        <w:t xml:space="preserve"> образование </w:t>
      </w:r>
    </w:p>
    <w:p w:rsidR="00E12D13" w:rsidRPr="00705775" w:rsidRDefault="00E12D13" w:rsidP="00E12D13">
      <w:pPr>
        <w:jc w:val="center"/>
        <w:rPr>
          <w:b/>
          <w:sz w:val="28"/>
          <w:szCs w:val="28"/>
        </w:rPr>
      </w:pPr>
    </w:p>
    <w:tbl>
      <w:tblPr>
        <w:tblpPr w:leftFromText="180" w:rightFromText="180" w:horzAnchor="margin" w:tblpY="-12819"/>
        <w:tblW w:w="4800" w:type="dxa"/>
        <w:tblLook w:val="0000"/>
      </w:tblPr>
      <w:tblGrid>
        <w:gridCol w:w="4800"/>
      </w:tblGrid>
      <w:tr w:rsidR="00E12D13" w:rsidRPr="00705775" w:rsidTr="00E12D13">
        <w:trPr>
          <w:trHeight w:val="855"/>
        </w:trPr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2D13" w:rsidRPr="00705775" w:rsidRDefault="00E12D13" w:rsidP="00E12D13">
            <w:pPr>
              <w:rPr>
                <w:sz w:val="22"/>
                <w:szCs w:val="22"/>
              </w:rPr>
            </w:pPr>
          </w:p>
        </w:tc>
      </w:tr>
    </w:tbl>
    <w:p w:rsidR="006432D3" w:rsidRPr="00705775" w:rsidRDefault="00E12D13" w:rsidP="006432D3">
      <w:pPr>
        <w:jc w:val="both"/>
        <w:rPr>
          <w:sz w:val="28"/>
          <w:szCs w:val="28"/>
        </w:rPr>
      </w:pPr>
      <w:r w:rsidRPr="00705775">
        <w:rPr>
          <w:sz w:val="28"/>
          <w:szCs w:val="28"/>
        </w:rPr>
        <w:t xml:space="preserve"> </w:t>
      </w:r>
      <w:r w:rsidR="006432D3" w:rsidRPr="00705775">
        <w:rPr>
          <w:sz w:val="28"/>
          <w:szCs w:val="28"/>
        </w:rPr>
        <w:t xml:space="preserve">          Доля детей в возрасте 1-6 лет, получающих дошкольную образовательную услугу и услугу по их содержанию в муниципальных образовательных учреждениях в общей численности детей в возрасте 1 - 6 лет, составила в 201</w:t>
      </w:r>
      <w:r w:rsidR="00AF4AEC">
        <w:rPr>
          <w:sz w:val="28"/>
          <w:szCs w:val="28"/>
        </w:rPr>
        <w:t>9</w:t>
      </w:r>
      <w:r w:rsidR="00465A3A" w:rsidRPr="00705775">
        <w:rPr>
          <w:sz w:val="28"/>
          <w:szCs w:val="28"/>
        </w:rPr>
        <w:t xml:space="preserve"> году 4</w:t>
      </w:r>
      <w:r w:rsidR="00AF4AEC">
        <w:rPr>
          <w:sz w:val="28"/>
          <w:szCs w:val="28"/>
        </w:rPr>
        <w:t>8</w:t>
      </w:r>
      <w:r w:rsidR="00465A3A" w:rsidRPr="00705775">
        <w:rPr>
          <w:sz w:val="28"/>
          <w:szCs w:val="28"/>
        </w:rPr>
        <w:t>,</w:t>
      </w:r>
      <w:r w:rsidR="00AF4AEC">
        <w:rPr>
          <w:sz w:val="28"/>
          <w:szCs w:val="28"/>
        </w:rPr>
        <w:t>9</w:t>
      </w:r>
      <w:r w:rsidR="00465A3A" w:rsidRPr="00705775">
        <w:rPr>
          <w:sz w:val="28"/>
          <w:szCs w:val="28"/>
        </w:rPr>
        <w:t xml:space="preserve">% против </w:t>
      </w:r>
      <w:r w:rsidR="00705775" w:rsidRPr="00705775">
        <w:rPr>
          <w:sz w:val="28"/>
          <w:szCs w:val="28"/>
        </w:rPr>
        <w:t>4</w:t>
      </w:r>
      <w:r w:rsidR="00AF4AEC">
        <w:rPr>
          <w:sz w:val="28"/>
          <w:szCs w:val="28"/>
        </w:rPr>
        <w:t>7</w:t>
      </w:r>
      <w:r w:rsidR="00CB2776">
        <w:rPr>
          <w:sz w:val="28"/>
          <w:szCs w:val="28"/>
        </w:rPr>
        <w:t>,</w:t>
      </w:r>
      <w:r w:rsidR="00AF4AEC">
        <w:rPr>
          <w:sz w:val="28"/>
          <w:szCs w:val="28"/>
        </w:rPr>
        <w:t>8</w:t>
      </w:r>
      <w:r w:rsidR="00465A3A" w:rsidRPr="00705775">
        <w:rPr>
          <w:sz w:val="28"/>
          <w:szCs w:val="28"/>
        </w:rPr>
        <w:t>% в 201</w:t>
      </w:r>
      <w:r w:rsidR="00AF4AEC">
        <w:rPr>
          <w:sz w:val="28"/>
          <w:szCs w:val="28"/>
        </w:rPr>
        <w:t>8</w:t>
      </w:r>
      <w:r w:rsidR="00465A3A" w:rsidRPr="00705775">
        <w:rPr>
          <w:sz w:val="28"/>
          <w:szCs w:val="28"/>
        </w:rPr>
        <w:t xml:space="preserve"> году.</w:t>
      </w:r>
      <w:r w:rsidR="006432D3" w:rsidRPr="00705775">
        <w:rPr>
          <w:sz w:val="28"/>
          <w:szCs w:val="28"/>
        </w:rPr>
        <w:t xml:space="preserve"> </w:t>
      </w:r>
      <w:r w:rsidRPr="00705775">
        <w:rPr>
          <w:sz w:val="28"/>
          <w:szCs w:val="28"/>
        </w:rPr>
        <w:t xml:space="preserve">      </w:t>
      </w:r>
      <w:r w:rsidR="004B1253" w:rsidRPr="00705775">
        <w:rPr>
          <w:sz w:val="28"/>
          <w:szCs w:val="28"/>
        </w:rPr>
        <w:t xml:space="preserve"> </w:t>
      </w:r>
    </w:p>
    <w:p w:rsidR="00A40371" w:rsidRPr="00705775" w:rsidRDefault="006432D3" w:rsidP="006432D3">
      <w:pPr>
        <w:jc w:val="both"/>
        <w:rPr>
          <w:sz w:val="28"/>
          <w:szCs w:val="28"/>
        </w:rPr>
      </w:pPr>
      <w:r w:rsidRPr="00705775">
        <w:rPr>
          <w:sz w:val="28"/>
          <w:szCs w:val="28"/>
        </w:rPr>
        <w:t xml:space="preserve">          </w:t>
      </w:r>
      <w:r w:rsidR="004B1253" w:rsidRPr="00705775">
        <w:rPr>
          <w:sz w:val="28"/>
          <w:szCs w:val="28"/>
        </w:rPr>
        <w:t xml:space="preserve"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 составила </w:t>
      </w:r>
      <w:r w:rsidR="004C7012">
        <w:rPr>
          <w:sz w:val="28"/>
          <w:szCs w:val="28"/>
        </w:rPr>
        <w:t>0</w:t>
      </w:r>
      <w:r w:rsidR="004B1253" w:rsidRPr="00705775">
        <w:rPr>
          <w:sz w:val="28"/>
          <w:szCs w:val="28"/>
        </w:rPr>
        <w:t xml:space="preserve">% </w:t>
      </w:r>
      <w:r w:rsidRPr="00705775">
        <w:rPr>
          <w:sz w:val="28"/>
          <w:szCs w:val="28"/>
        </w:rPr>
        <w:t>.</w:t>
      </w:r>
    </w:p>
    <w:p w:rsidR="00CE4268" w:rsidRPr="00705775" w:rsidRDefault="00A40371" w:rsidP="00CE4268">
      <w:pPr>
        <w:jc w:val="both"/>
        <w:rPr>
          <w:sz w:val="28"/>
          <w:szCs w:val="28"/>
        </w:rPr>
      </w:pPr>
      <w:r w:rsidRPr="00705775">
        <w:rPr>
          <w:sz w:val="28"/>
          <w:szCs w:val="28"/>
        </w:rPr>
        <w:t xml:space="preserve">      </w:t>
      </w:r>
      <w:r w:rsidR="004B1253" w:rsidRPr="00705775">
        <w:rPr>
          <w:sz w:val="28"/>
          <w:szCs w:val="28"/>
        </w:rPr>
        <w:t xml:space="preserve">   </w:t>
      </w:r>
      <w:r w:rsidR="00CE4268" w:rsidRPr="00705775">
        <w:rPr>
          <w:sz w:val="28"/>
          <w:szCs w:val="28"/>
        </w:rPr>
        <w:t xml:space="preserve">Количество муниципальных общеобразовательных учреждений, здания которых находятся в аварийном состоянии или требуют капитального ремонта -  </w:t>
      </w:r>
      <w:r w:rsidR="00AF4AEC">
        <w:rPr>
          <w:sz w:val="28"/>
          <w:szCs w:val="28"/>
        </w:rPr>
        <w:t xml:space="preserve">0 против </w:t>
      </w:r>
      <w:r w:rsidR="00CE4268">
        <w:rPr>
          <w:sz w:val="28"/>
          <w:szCs w:val="28"/>
        </w:rPr>
        <w:t>12,5%</w:t>
      </w:r>
      <w:r w:rsidR="00AF4AEC">
        <w:rPr>
          <w:sz w:val="28"/>
          <w:szCs w:val="28"/>
        </w:rPr>
        <w:t xml:space="preserve"> в 2018 году (</w:t>
      </w:r>
      <w:r w:rsidR="00CE4268">
        <w:rPr>
          <w:sz w:val="28"/>
          <w:szCs w:val="28"/>
        </w:rPr>
        <w:t>в капитальном ремонте нужда</w:t>
      </w:r>
      <w:r w:rsidR="00AF4AEC">
        <w:rPr>
          <w:sz w:val="28"/>
          <w:szCs w:val="28"/>
        </w:rPr>
        <w:t>лась</w:t>
      </w:r>
      <w:r w:rsidR="00CE4268">
        <w:rPr>
          <w:sz w:val="28"/>
          <w:szCs w:val="28"/>
        </w:rPr>
        <w:t xml:space="preserve"> кровля </w:t>
      </w:r>
      <w:proofErr w:type="spellStart"/>
      <w:r w:rsidR="00CE4268">
        <w:rPr>
          <w:sz w:val="28"/>
          <w:szCs w:val="28"/>
        </w:rPr>
        <w:t>Погребского</w:t>
      </w:r>
      <w:proofErr w:type="spellEnd"/>
      <w:r w:rsidR="00CE4268">
        <w:rPr>
          <w:sz w:val="28"/>
          <w:szCs w:val="28"/>
        </w:rPr>
        <w:t xml:space="preserve"> детского сада</w:t>
      </w:r>
      <w:r w:rsidR="00AF4AEC">
        <w:rPr>
          <w:sz w:val="28"/>
          <w:szCs w:val="28"/>
        </w:rPr>
        <w:t>)</w:t>
      </w:r>
      <w:r w:rsidR="00CE4268">
        <w:rPr>
          <w:sz w:val="28"/>
          <w:szCs w:val="28"/>
        </w:rPr>
        <w:t>.</w:t>
      </w:r>
    </w:p>
    <w:p w:rsidR="004B1253" w:rsidRPr="00705775" w:rsidRDefault="004B1253" w:rsidP="0009020F">
      <w:pPr>
        <w:jc w:val="both"/>
        <w:rPr>
          <w:sz w:val="28"/>
          <w:szCs w:val="28"/>
        </w:rPr>
      </w:pPr>
    </w:p>
    <w:p w:rsidR="0009020F" w:rsidRPr="00705775" w:rsidRDefault="00A40371" w:rsidP="00093860">
      <w:pPr>
        <w:jc w:val="center"/>
        <w:rPr>
          <w:b/>
          <w:sz w:val="28"/>
          <w:szCs w:val="28"/>
        </w:rPr>
      </w:pPr>
      <w:r w:rsidRPr="00705775">
        <w:rPr>
          <w:b/>
          <w:sz w:val="28"/>
          <w:szCs w:val="28"/>
          <w:lang w:val="en-US"/>
        </w:rPr>
        <w:t>I</w:t>
      </w:r>
      <w:r w:rsidR="00465A3A" w:rsidRPr="00705775">
        <w:rPr>
          <w:b/>
          <w:sz w:val="28"/>
          <w:szCs w:val="28"/>
        </w:rPr>
        <w:t>11</w:t>
      </w:r>
      <w:r w:rsidR="00093860" w:rsidRPr="00705775">
        <w:rPr>
          <w:b/>
          <w:sz w:val="28"/>
          <w:szCs w:val="28"/>
        </w:rPr>
        <w:t xml:space="preserve">. </w:t>
      </w:r>
      <w:r w:rsidRPr="00705775">
        <w:rPr>
          <w:b/>
          <w:sz w:val="28"/>
          <w:szCs w:val="28"/>
        </w:rPr>
        <w:t>Общее и дополнительное о</w:t>
      </w:r>
      <w:r w:rsidR="00093860" w:rsidRPr="00705775">
        <w:rPr>
          <w:b/>
          <w:sz w:val="28"/>
          <w:szCs w:val="28"/>
        </w:rPr>
        <w:t>бразование</w:t>
      </w:r>
    </w:p>
    <w:p w:rsidR="00093860" w:rsidRPr="00705775" w:rsidRDefault="00093860" w:rsidP="00093860">
      <w:pPr>
        <w:jc w:val="center"/>
        <w:rPr>
          <w:b/>
          <w:sz w:val="28"/>
          <w:szCs w:val="28"/>
        </w:rPr>
      </w:pPr>
    </w:p>
    <w:p w:rsidR="00DA35F7" w:rsidRDefault="00DA35F7" w:rsidP="00A40371">
      <w:pPr>
        <w:jc w:val="both"/>
        <w:rPr>
          <w:sz w:val="28"/>
          <w:szCs w:val="28"/>
        </w:rPr>
      </w:pPr>
      <w:r w:rsidRPr="00705775">
        <w:rPr>
          <w:sz w:val="28"/>
          <w:szCs w:val="28"/>
        </w:rPr>
        <w:tab/>
        <w:t>В районе в 201</w:t>
      </w:r>
      <w:r w:rsidR="00AF4AEC">
        <w:rPr>
          <w:sz w:val="28"/>
          <w:szCs w:val="28"/>
        </w:rPr>
        <w:t>9</w:t>
      </w:r>
      <w:r w:rsidRPr="00705775">
        <w:rPr>
          <w:sz w:val="28"/>
          <w:szCs w:val="28"/>
        </w:rPr>
        <w:t>, как и в 201</w:t>
      </w:r>
      <w:r w:rsidR="00AF4AEC">
        <w:rPr>
          <w:sz w:val="28"/>
          <w:szCs w:val="28"/>
        </w:rPr>
        <w:t>7</w:t>
      </w:r>
      <w:r w:rsidR="004C7012">
        <w:rPr>
          <w:sz w:val="28"/>
          <w:szCs w:val="28"/>
        </w:rPr>
        <w:t>-201</w:t>
      </w:r>
      <w:r w:rsidR="00AF4AEC">
        <w:rPr>
          <w:sz w:val="28"/>
          <w:szCs w:val="28"/>
        </w:rPr>
        <w:t>8</w:t>
      </w:r>
      <w:r w:rsidR="00705775" w:rsidRPr="00705775">
        <w:rPr>
          <w:sz w:val="28"/>
          <w:szCs w:val="28"/>
        </w:rPr>
        <w:t xml:space="preserve"> </w:t>
      </w:r>
      <w:r w:rsidRPr="00705775">
        <w:rPr>
          <w:sz w:val="28"/>
          <w:szCs w:val="28"/>
        </w:rPr>
        <w:t>год</w:t>
      </w:r>
      <w:r w:rsidR="00705775" w:rsidRPr="00705775">
        <w:rPr>
          <w:sz w:val="28"/>
          <w:szCs w:val="28"/>
        </w:rPr>
        <w:t>ах</w:t>
      </w:r>
      <w:r w:rsidRPr="00705775">
        <w:rPr>
          <w:sz w:val="28"/>
          <w:szCs w:val="28"/>
        </w:rPr>
        <w:t>, нет выпускников, не получивших аттестат о среднем (полном) образовании.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 в 201</w:t>
      </w:r>
      <w:r w:rsidR="00AF4AEC">
        <w:rPr>
          <w:sz w:val="28"/>
          <w:szCs w:val="28"/>
        </w:rPr>
        <w:t>9</w:t>
      </w:r>
      <w:r w:rsidRPr="00705775">
        <w:rPr>
          <w:sz w:val="28"/>
          <w:szCs w:val="28"/>
        </w:rPr>
        <w:t xml:space="preserve"> году составила </w:t>
      </w:r>
      <w:r w:rsidR="00FB370A">
        <w:rPr>
          <w:sz w:val="28"/>
          <w:szCs w:val="28"/>
        </w:rPr>
        <w:t>5</w:t>
      </w:r>
      <w:r w:rsidR="004C7012">
        <w:rPr>
          <w:sz w:val="28"/>
          <w:szCs w:val="28"/>
        </w:rPr>
        <w:t>6</w:t>
      </w:r>
      <w:r w:rsidR="00FB370A">
        <w:rPr>
          <w:sz w:val="28"/>
          <w:szCs w:val="28"/>
        </w:rPr>
        <w:t xml:space="preserve">% против </w:t>
      </w:r>
      <w:r w:rsidR="00AF4AEC">
        <w:rPr>
          <w:sz w:val="28"/>
          <w:szCs w:val="28"/>
        </w:rPr>
        <w:t>56</w:t>
      </w:r>
      <w:r w:rsidRPr="00705775">
        <w:rPr>
          <w:sz w:val="28"/>
          <w:szCs w:val="28"/>
        </w:rPr>
        <w:t xml:space="preserve">% </w:t>
      </w:r>
      <w:r w:rsidR="00FB370A">
        <w:rPr>
          <w:sz w:val="28"/>
          <w:szCs w:val="28"/>
        </w:rPr>
        <w:t>в</w:t>
      </w:r>
      <w:r w:rsidR="00CB2776">
        <w:rPr>
          <w:sz w:val="28"/>
          <w:szCs w:val="28"/>
        </w:rPr>
        <w:t xml:space="preserve"> прошло</w:t>
      </w:r>
      <w:r w:rsidR="00FB370A">
        <w:rPr>
          <w:sz w:val="28"/>
          <w:szCs w:val="28"/>
        </w:rPr>
        <w:t>м</w:t>
      </w:r>
      <w:r w:rsidR="00CB2776">
        <w:rPr>
          <w:sz w:val="28"/>
          <w:szCs w:val="28"/>
        </w:rPr>
        <w:t xml:space="preserve"> год</w:t>
      </w:r>
      <w:r w:rsidR="00FB370A">
        <w:rPr>
          <w:sz w:val="28"/>
          <w:szCs w:val="28"/>
        </w:rPr>
        <w:t>у</w:t>
      </w:r>
      <w:r w:rsidRPr="00705775">
        <w:rPr>
          <w:sz w:val="28"/>
          <w:szCs w:val="28"/>
        </w:rPr>
        <w:t>.</w:t>
      </w:r>
    </w:p>
    <w:p w:rsidR="00CE4268" w:rsidRPr="00705775" w:rsidRDefault="00CE4268" w:rsidP="00A403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Доля детей первой и второй групп здоровья в общей </w:t>
      </w:r>
      <w:proofErr w:type="gramStart"/>
      <w:r>
        <w:rPr>
          <w:sz w:val="28"/>
          <w:szCs w:val="28"/>
        </w:rPr>
        <w:t>численности</w:t>
      </w:r>
      <w:proofErr w:type="gramEnd"/>
      <w:r>
        <w:rPr>
          <w:sz w:val="28"/>
          <w:szCs w:val="28"/>
        </w:rPr>
        <w:t xml:space="preserve"> обучающихся в муниципальных образовательных учреждениях, составила </w:t>
      </w:r>
      <w:r w:rsidR="00AF4AEC">
        <w:rPr>
          <w:sz w:val="28"/>
          <w:szCs w:val="28"/>
        </w:rPr>
        <w:t>91</w:t>
      </w:r>
      <w:r>
        <w:rPr>
          <w:sz w:val="28"/>
          <w:szCs w:val="28"/>
        </w:rPr>
        <w:t>,</w:t>
      </w:r>
      <w:r w:rsidR="00AF4AEC">
        <w:rPr>
          <w:sz w:val="28"/>
          <w:szCs w:val="28"/>
        </w:rPr>
        <w:t>3</w:t>
      </w:r>
      <w:r>
        <w:rPr>
          <w:sz w:val="28"/>
          <w:szCs w:val="28"/>
        </w:rPr>
        <w:t xml:space="preserve">% против </w:t>
      </w:r>
      <w:r w:rsidR="00AF4AEC">
        <w:rPr>
          <w:sz w:val="28"/>
          <w:szCs w:val="28"/>
        </w:rPr>
        <w:t>87</w:t>
      </w:r>
      <w:r>
        <w:rPr>
          <w:sz w:val="28"/>
          <w:szCs w:val="28"/>
        </w:rPr>
        <w:t>,6 % в 201</w:t>
      </w:r>
      <w:r w:rsidR="00AF4AEC">
        <w:rPr>
          <w:sz w:val="28"/>
          <w:szCs w:val="28"/>
        </w:rPr>
        <w:t>8</w:t>
      </w:r>
      <w:r>
        <w:rPr>
          <w:sz w:val="28"/>
          <w:szCs w:val="28"/>
        </w:rPr>
        <w:t xml:space="preserve"> году. </w:t>
      </w:r>
    </w:p>
    <w:p w:rsidR="00A40371" w:rsidRPr="00705775" w:rsidRDefault="00DA35F7" w:rsidP="00A40371">
      <w:pPr>
        <w:jc w:val="both"/>
        <w:rPr>
          <w:sz w:val="28"/>
          <w:szCs w:val="28"/>
        </w:rPr>
      </w:pPr>
      <w:r w:rsidRPr="00705775">
        <w:rPr>
          <w:sz w:val="28"/>
          <w:szCs w:val="28"/>
        </w:rPr>
        <w:tab/>
      </w:r>
      <w:r w:rsidR="00A40371" w:rsidRPr="00705775">
        <w:rPr>
          <w:sz w:val="28"/>
          <w:szCs w:val="28"/>
        </w:rPr>
        <w:t>Количество муниципальных общеобразовательных учреждений, здания которых находятся в аварийном состоянии или требуют капитального ремонта</w:t>
      </w:r>
      <w:r w:rsidR="00705775" w:rsidRPr="00705775">
        <w:rPr>
          <w:sz w:val="28"/>
          <w:szCs w:val="28"/>
        </w:rPr>
        <w:t xml:space="preserve"> - </w:t>
      </w:r>
      <w:r w:rsidR="00A40371" w:rsidRPr="00705775">
        <w:rPr>
          <w:sz w:val="28"/>
          <w:szCs w:val="28"/>
        </w:rPr>
        <w:t xml:space="preserve"> </w:t>
      </w:r>
      <w:r w:rsidR="00465A3A" w:rsidRPr="00705775">
        <w:rPr>
          <w:sz w:val="28"/>
          <w:szCs w:val="28"/>
        </w:rPr>
        <w:t>0</w:t>
      </w:r>
      <w:r w:rsidR="00705775" w:rsidRPr="00705775">
        <w:rPr>
          <w:sz w:val="28"/>
          <w:szCs w:val="28"/>
        </w:rPr>
        <w:t>, к</w:t>
      </w:r>
      <w:r w:rsidR="00CB2776">
        <w:rPr>
          <w:sz w:val="28"/>
          <w:szCs w:val="28"/>
        </w:rPr>
        <w:t xml:space="preserve">ак </w:t>
      </w:r>
      <w:r w:rsidR="00705775" w:rsidRPr="00705775">
        <w:rPr>
          <w:sz w:val="28"/>
          <w:szCs w:val="28"/>
        </w:rPr>
        <w:t>и в</w:t>
      </w:r>
      <w:r w:rsidR="001F6C63">
        <w:rPr>
          <w:sz w:val="28"/>
          <w:szCs w:val="28"/>
        </w:rPr>
        <w:t xml:space="preserve"> 201</w:t>
      </w:r>
      <w:r w:rsidR="00AF4AEC">
        <w:rPr>
          <w:sz w:val="28"/>
          <w:szCs w:val="28"/>
        </w:rPr>
        <w:t>7</w:t>
      </w:r>
      <w:r w:rsidR="004C7012">
        <w:rPr>
          <w:sz w:val="28"/>
          <w:szCs w:val="28"/>
        </w:rPr>
        <w:t>-201</w:t>
      </w:r>
      <w:r w:rsidR="00AF4AEC">
        <w:rPr>
          <w:sz w:val="28"/>
          <w:szCs w:val="28"/>
        </w:rPr>
        <w:t>8</w:t>
      </w:r>
      <w:r w:rsidR="00705775" w:rsidRPr="00705775">
        <w:rPr>
          <w:sz w:val="28"/>
          <w:szCs w:val="28"/>
        </w:rPr>
        <w:t xml:space="preserve"> год</w:t>
      </w:r>
      <w:r w:rsidR="001F6C63">
        <w:rPr>
          <w:sz w:val="28"/>
          <w:szCs w:val="28"/>
        </w:rPr>
        <w:t>ах</w:t>
      </w:r>
      <w:r w:rsidR="00705775" w:rsidRPr="00705775">
        <w:rPr>
          <w:sz w:val="28"/>
          <w:szCs w:val="28"/>
        </w:rPr>
        <w:t>.</w:t>
      </w:r>
    </w:p>
    <w:p w:rsidR="00465A3A" w:rsidRDefault="00A40371" w:rsidP="004F6646">
      <w:pPr>
        <w:jc w:val="both"/>
        <w:rPr>
          <w:sz w:val="28"/>
          <w:szCs w:val="28"/>
        </w:rPr>
      </w:pPr>
      <w:r w:rsidRPr="00705775">
        <w:rPr>
          <w:sz w:val="28"/>
          <w:szCs w:val="28"/>
        </w:rPr>
        <w:t xml:space="preserve">          </w:t>
      </w:r>
      <w:r w:rsidR="006432D3" w:rsidRPr="00705775">
        <w:rPr>
          <w:sz w:val="28"/>
          <w:szCs w:val="28"/>
        </w:rPr>
        <w:t>Р</w:t>
      </w:r>
      <w:r w:rsidR="004F6646" w:rsidRPr="00705775">
        <w:rPr>
          <w:sz w:val="28"/>
          <w:szCs w:val="28"/>
        </w:rPr>
        <w:t>асход</w:t>
      </w:r>
      <w:r w:rsidR="006432D3" w:rsidRPr="00705775">
        <w:rPr>
          <w:sz w:val="28"/>
          <w:szCs w:val="28"/>
        </w:rPr>
        <w:t>ы</w:t>
      </w:r>
      <w:r w:rsidR="004F6646" w:rsidRPr="00705775">
        <w:rPr>
          <w:sz w:val="28"/>
          <w:szCs w:val="28"/>
        </w:rPr>
        <w:t xml:space="preserve"> бюджета муниципального образования на общее образование </w:t>
      </w:r>
      <w:r w:rsidR="006432D3" w:rsidRPr="00705775">
        <w:rPr>
          <w:sz w:val="28"/>
          <w:szCs w:val="28"/>
        </w:rPr>
        <w:t>в расчете на 1 обучающегося</w:t>
      </w:r>
      <w:r w:rsidR="004F6646" w:rsidRPr="00705775">
        <w:rPr>
          <w:sz w:val="28"/>
          <w:szCs w:val="28"/>
        </w:rPr>
        <w:t xml:space="preserve"> составил</w:t>
      </w:r>
      <w:r w:rsidR="006432D3" w:rsidRPr="00705775">
        <w:rPr>
          <w:sz w:val="28"/>
          <w:szCs w:val="28"/>
        </w:rPr>
        <w:t xml:space="preserve">и </w:t>
      </w:r>
      <w:r w:rsidR="004C7012">
        <w:rPr>
          <w:sz w:val="28"/>
          <w:szCs w:val="28"/>
        </w:rPr>
        <w:t>8</w:t>
      </w:r>
      <w:r w:rsidR="00AF4AEC">
        <w:rPr>
          <w:sz w:val="28"/>
          <w:szCs w:val="28"/>
        </w:rPr>
        <w:t>5</w:t>
      </w:r>
      <w:r w:rsidR="004C7012">
        <w:rPr>
          <w:sz w:val="28"/>
          <w:szCs w:val="28"/>
        </w:rPr>
        <w:t>,</w:t>
      </w:r>
      <w:r w:rsidR="00AF4AEC">
        <w:rPr>
          <w:sz w:val="28"/>
          <w:szCs w:val="28"/>
        </w:rPr>
        <w:t>0</w:t>
      </w:r>
      <w:r w:rsidR="00705775" w:rsidRPr="00705775">
        <w:rPr>
          <w:sz w:val="28"/>
          <w:szCs w:val="28"/>
        </w:rPr>
        <w:t xml:space="preserve"> тысяч</w:t>
      </w:r>
      <w:r w:rsidR="004C7012">
        <w:rPr>
          <w:sz w:val="28"/>
          <w:szCs w:val="28"/>
        </w:rPr>
        <w:t xml:space="preserve">и </w:t>
      </w:r>
      <w:r w:rsidR="00705775" w:rsidRPr="00705775">
        <w:rPr>
          <w:sz w:val="28"/>
          <w:szCs w:val="28"/>
        </w:rPr>
        <w:t xml:space="preserve">рублей против </w:t>
      </w:r>
      <w:r w:rsidR="00AF4AEC">
        <w:rPr>
          <w:sz w:val="28"/>
          <w:szCs w:val="28"/>
        </w:rPr>
        <w:t>80</w:t>
      </w:r>
      <w:r w:rsidR="00CB2776">
        <w:rPr>
          <w:sz w:val="28"/>
          <w:szCs w:val="28"/>
        </w:rPr>
        <w:t>,</w:t>
      </w:r>
      <w:r w:rsidR="004C7012">
        <w:rPr>
          <w:sz w:val="28"/>
          <w:szCs w:val="28"/>
        </w:rPr>
        <w:t>3</w:t>
      </w:r>
      <w:r w:rsidR="006432D3" w:rsidRPr="00705775">
        <w:rPr>
          <w:sz w:val="28"/>
          <w:szCs w:val="28"/>
        </w:rPr>
        <w:t xml:space="preserve"> тысяч рублей</w:t>
      </w:r>
      <w:r w:rsidR="00705775" w:rsidRPr="00705775">
        <w:rPr>
          <w:sz w:val="28"/>
          <w:szCs w:val="28"/>
        </w:rPr>
        <w:t xml:space="preserve"> в 201</w:t>
      </w:r>
      <w:r w:rsidR="00AF4AEC">
        <w:rPr>
          <w:sz w:val="28"/>
          <w:szCs w:val="28"/>
        </w:rPr>
        <w:t xml:space="preserve">8 </w:t>
      </w:r>
      <w:r w:rsidR="00705775" w:rsidRPr="00705775">
        <w:rPr>
          <w:sz w:val="28"/>
          <w:szCs w:val="28"/>
        </w:rPr>
        <w:t>году</w:t>
      </w:r>
      <w:r w:rsidR="00CB2776">
        <w:rPr>
          <w:sz w:val="28"/>
          <w:szCs w:val="28"/>
        </w:rPr>
        <w:t xml:space="preserve">, т.е. </w:t>
      </w:r>
      <w:r w:rsidR="00CE4268">
        <w:rPr>
          <w:sz w:val="28"/>
          <w:szCs w:val="28"/>
        </w:rPr>
        <w:t>выросли на 5,</w:t>
      </w:r>
      <w:r w:rsidR="00AF4AEC">
        <w:rPr>
          <w:sz w:val="28"/>
          <w:szCs w:val="28"/>
        </w:rPr>
        <w:t>9</w:t>
      </w:r>
      <w:r w:rsidR="00CE4268">
        <w:rPr>
          <w:sz w:val="28"/>
          <w:szCs w:val="28"/>
        </w:rPr>
        <w:t>%</w:t>
      </w:r>
      <w:r w:rsidR="00CB2776">
        <w:rPr>
          <w:sz w:val="28"/>
          <w:szCs w:val="28"/>
        </w:rPr>
        <w:t>.</w:t>
      </w:r>
      <w:r w:rsidR="00705775" w:rsidRPr="00705775">
        <w:rPr>
          <w:sz w:val="28"/>
          <w:szCs w:val="28"/>
        </w:rPr>
        <w:t xml:space="preserve"> </w:t>
      </w:r>
    </w:p>
    <w:p w:rsidR="00CE4268" w:rsidRDefault="00CE4268" w:rsidP="004F66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составила 7</w:t>
      </w:r>
      <w:r w:rsidR="00AF4AEC">
        <w:rPr>
          <w:sz w:val="28"/>
          <w:szCs w:val="28"/>
        </w:rPr>
        <w:t>5</w:t>
      </w:r>
      <w:r>
        <w:rPr>
          <w:sz w:val="28"/>
          <w:szCs w:val="28"/>
        </w:rPr>
        <w:t xml:space="preserve"> % против </w:t>
      </w:r>
      <w:r w:rsidR="00AF4AEC">
        <w:rPr>
          <w:sz w:val="28"/>
          <w:szCs w:val="28"/>
        </w:rPr>
        <w:t>70</w:t>
      </w:r>
      <w:r>
        <w:rPr>
          <w:sz w:val="28"/>
          <w:szCs w:val="28"/>
        </w:rPr>
        <w:t xml:space="preserve"> % в прошлом году.  </w:t>
      </w:r>
    </w:p>
    <w:p w:rsidR="00CB2776" w:rsidRPr="000E4A6B" w:rsidRDefault="00CB2776" w:rsidP="004F6646">
      <w:pPr>
        <w:jc w:val="both"/>
        <w:rPr>
          <w:color w:val="FF0000"/>
          <w:sz w:val="28"/>
          <w:szCs w:val="28"/>
        </w:rPr>
      </w:pPr>
    </w:p>
    <w:p w:rsidR="00465A3A" w:rsidRPr="00705775" w:rsidRDefault="00465A3A" w:rsidP="00465A3A">
      <w:pPr>
        <w:jc w:val="center"/>
        <w:rPr>
          <w:b/>
          <w:sz w:val="28"/>
          <w:szCs w:val="28"/>
        </w:rPr>
      </w:pPr>
      <w:r w:rsidRPr="00705775">
        <w:rPr>
          <w:b/>
          <w:sz w:val="28"/>
          <w:szCs w:val="28"/>
        </w:rPr>
        <w:t>1</w:t>
      </w:r>
      <w:r w:rsidRPr="00705775">
        <w:rPr>
          <w:b/>
          <w:sz w:val="28"/>
          <w:szCs w:val="28"/>
          <w:lang w:val="en-US"/>
        </w:rPr>
        <w:t>V</w:t>
      </w:r>
      <w:r w:rsidRPr="00705775">
        <w:rPr>
          <w:b/>
          <w:sz w:val="28"/>
          <w:szCs w:val="28"/>
        </w:rPr>
        <w:t>.Культура.</w:t>
      </w:r>
    </w:p>
    <w:p w:rsidR="00465A3A" w:rsidRPr="00705775" w:rsidRDefault="00465A3A" w:rsidP="00465A3A">
      <w:pPr>
        <w:jc w:val="center"/>
        <w:rPr>
          <w:b/>
          <w:sz w:val="28"/>
          <w:szCs w:val="28"/>
        </w:rPr>
      </w:pPr>
    </w:p>
    <w:p w:rsidR="00465A3A" w:rsidRPr="00705775" w:rsidRDefault="00465A3A" w:rsidP="00465A3A">
      <w:pPr>
        <w:jc w:val="both"/>
        <w:rPr>
          <w:sz w:val="28"/>
          <w:szCs w:val="28"/>
        </w:rPr>
      </w:pPr>
      <w:r w:rsidRPr="00705775">
        <w:rPr>
          <w:sz w:val="28"/>
          <w:szCs w:val="28"/>
        </w:rPr>
        <w:tab/>
        <w:t>Уровень фактической обеспеченности учреждениями культуры от нормативной потребности (клубами и учреждениями клубного типа,  парками культуры и отдыха</w:t>
      </w:r>
      <w:r w:rsidR="002D40AD">
        <w:rPr>
          <w:sz w:val="28"/>
          <w:szCs w:val="28"/>
        </w:rPr>
        <w:t>, библиотеками</w:t>
      </w:r>
      <w:r w:rsidRPr="00705775">
        <w:rPr>
          <w:sz w:val="28"/>
          <w:szCs w:val="28"/>
        </w:rPr>
        <w:t>) составил в отчетном году</w:t>
      </w:r>
      <w:r w:rsidR="002D40AD">
        <w:rPr>
          <w:sz w:val="28"/>
          <w:szCs w:val="28"/>
        </w:rPr>
        <w:t>, как и в прошлом, и позапрошлом</w:t>
      </w:r>
      <w:r w:rsidR="002B3199">
        <w:rPr>
          <w:sz w:val="28"/>
          <w:szCs w:val="28"/>
        </w:rPr>
        <w:t xml:space="preserve"> – 10</w:t>
      </w:r>
      <w:r w:rsidR="002D40AD">
        <w:rPr>
          <w:sz w:val="28"/>
          <w:szCs w:val="28"/>
        </w:rPr>
        <w:t>0</w:t>
      </w:r>
      <w:r w:rsidR="002B3199">
        <w:rPr>
          <w:sz w:val="28"/>
          <w:szCs w:val="28"/>
        </w:rPr>
        <w:t>%</w:t>
      </w:r>
      <w:r w:rsidRPr="00705775">
        <w:rPr>
          <w:sz w:val="28"/>
          <w:szCs w:val="28"/>
        </w:rPr>
        <w:t xml:space="preserve">.  </w:t>
      </w:r>
    </w:p>
    <w:p w:rsidR="00465A3A" w:rsidRPr="00705775" w:rsidRDefault="00465A3A" w:rsidP="00465A3A">
      <w:pPr>
        <w:jc w:val="both"/>
        <w:rPr>
          <w:sz w:val="28"/>
          <w:szCs w:val="28"/>
        </w:rPr>
      </w:pPr>
      <w:r w:rsidRPr="00705775">
        <w:rPr>
          <w:sz w:val="28"/>
          <w:szCs w:val="28"/>
        </w:rPr>
        <w:tab/>
        <w:t>Доля муниципальных учреждений культуры, здания которых находятся в аварийном состоянии или требуют капитального ремонта, в общем количестве составляет</w:t>
      </w:r>
      <w:r w:rsidR="005F6E63">
        <w:rPr>
          <w:sz w:val="28"/>
          <w:szCs w:val="28"/>
        </w:rPr>
        <w:t xml:space="preserve"> </w:t>
      </w:r>
      <w:r w:rsidR="00AF4AEC">
        <w:rPr>
          <w:sz w:val="28"/>
          <w:szCs w:val="28"/>
        </w:rPr>
        <w:t>29</w:t>
      </w:r>
      <w:r w:rsidRPr="00705775">
        <w:rPr>
          <w:sz w:val="28"/>
          <w:szCs w:val="28"/>
        </w:rPr>
        <w:t>%</w:t>
      </w:r>
      <w:r w:rsidR="00CE4268">
        <w:rPr>
          <w:sz w:val="28"/>
          <w:szCs w:val="28"/>
        </w:rPr>
        <w:t xml:space="preserve"> </w:t>
      </w:r>
      <w:r w:rsidR="005F6E63">
        <w:rPr>
          <w:sz w:val="28"/>
          <w:szCs w:val="28"/>
        </w:rPr>
        <w:t>.</w:t>
      </w:r>
    </w:p>
    <w:p w:rsidR="00465A3A" w:rsidRPr="00705775" w:rsidRDefault="00465A3A" w:rsidP="00465A3A">
      <w:pPr>
        <w:jc w:val="both"/>
        <w:rPr>
          <w:sz w:val="28"/>
          <w:szCs w:val="28"/>
        </w:rPr>
      </w:pPr>
      <w:r w:rsidRPr="00705775">
        <w:rPr>
          <w:sz w:val="28"/>
          <w:szCs w:val="28"/>
        </w:rPr>
        <w:tab/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</w:t>
      </w:r>
      <w:r w:rsidR="0093508C" w:rsidRPr="00705775">
        <w:rPr>
          <w:sz w:val="28"/>
          <w:szCs w:val="28"/>
        </w:rPr>
        <w:t>, находящихся в муниципальной собственности, составила</w:t>
      </w:r>
      <w:r w:rsidR="00705775" w:rsidRPr="00705775">
        <w:rPr>
          <w:sz w:val="28"/>
          <w:szCs w:val="28"/>
        </w:rPr>
        <w:t xml:space="preserve"> </w:t>
      </w:r>
      <w:r w:rsidR="00CE4268">
        <w:rPr>
          <w:sz w:val="28"/>
          <w:szCs w:val="28"/>
        </w:rPr>
        <w:t>15</w:t>
      </w:r>
      <w:r w:rsidR="0093508C" w:rsidRPr="00705775">
        <w:rPr>
          <w:sz w:val="28"/>
          <w:szCs w:val="28"/>
        </w:rPr>
        <w:t>%</w:t>
      </w:r>
      <w:r w:rsidR="002B3199">
        <w:rPr>
          <w:sz w:val="28"/>
          <w:szCs w:val="28"/>
        </w:rPr>
        <w:t xml:space="preserve"> </w:t>
      </w:r>
      <w:r w:rsidR="00CE4268">
        <w:rPr>
          <w:sz w:val="28"/>
          <w:szCs w:val="28"/>
        </w:rPr>
        <w:t xml:space="preserve"> </w:t>
      </w:r>
      <w:r w:rsidR="00AF4AEC">
        <w:rPr>
          <w:sz w:val="28"/>
          <w:szCs w:val="28"/>
        </w:rPr>
        <w:t>пр</w:t>
      </w:r>
      <w:r w:rsidR="00CE4268">
        <w:rPr>
          <w:sz w:val="28"/>
          <w:szCs w:val="28"/>
        </w:rPr>
        <w:t>отив 58% в 201</w:t>
      </w:r>
      <w:r w:rsidR="00AF4AEC">
        <w:rPr>
          <w:sz w:val="28"/>
          <w:szCs w:val="28"/>
        </w:rPr>
        <w:t>8</w:t>
      </w:r>
      <w:r w:rsidR="00CE4268">
        <w:rPr>
          <w:sz w:val="28"/>
          <w:szCs w:val="28"/>
        </w:rPr>
        <w:t xml:space="preserve"> году.</w:t>
      </w:r>
      <w:r w:rsidRPr="00705775">
        <w:rPr>
          <w:sz w:val="28"/>
          <w:szCs w:val="28"/>
        </w:rPr>
        <w:t xml:space="preserve"> </w:t>
      </w:r>
    </w:p>
    <w:p w:rsidR="0064629F" w:rsidRPr="00705775" w:rsidRDefault="0064629F" w:rsidP="001D3FE4">
      <w:pPr>
        <w:jc w:val="center"/>
        <w:rPr>
          <w:b/>
          <w:sz w:val="28"/>
          <w:szCs w:val="28"/>
        </w:rPr>
      </w:pPr>
    </w:p>
    <w:p w:rsidR="00DF78EB" w:rsidRPr="006A6C32" w:rsidRDefault="004839A5" w:rsidP="001D3FE4">
      <w:pPr>
        <w:jc w:val="center"/>
        <w:rPr>
          <w:b/>
          <w:sz w:val="28"/>
          <w:szCs w:val="28"/>
        </w:rPr>
      </w:pPr>
      <w:proofErr w:type="gramStart"/>
      <w:r w:rsidRPr="006A6C32">
        <w:rPr>
          <w:b/>
          <w:sz w:val="28"/>
          <w:szCs w:val="28"/>
          <w:lang w:val="en-US"/>
        </w:rPr>
        <w:t>Y</w:t>
      </w:r>
      <w:r w:rsidRPr="006A6C32">
        <w:rPr>
          <w:b/>
          <w:sz w:val="28"/>
          <w:szCs w:val="28"/>
        </w:rPr>
        <w:t>.</w:t>
      </w:r>
      <w:r w:rsidR="007B720E" w:rsidRPr="006A6C32">
        <w:rPr>
          <w:b/>
          <w:sz w:val="28"/>
          <w:szCs w:val="28"/>
        </w:rPr>
        <w:t>Физическая к</w:t>
      </w:r>
      <w:r w:rsidRPr="006A6C32">
        <w:rPr>
          <w:b/>
          <w:sz w:val="28"/>
          <w:szCs w:val="28"/>
        </w:rPr>
        <w:t>ультура и спорт.</w:t>
      </w:r>
      <w:proofErr w:type="gramEnd"/>
    </w:p>
    <w:p w:rsidR="004839A5" w:rsidRPr="006A6C32" w:rsidRDefault="004839A5" w:rsidP="004839A5">
      <w:pPr>
        <w:jc w:val="center"/>
        <w:rPr>
          <w:b/>
          <w:sz w:val="28"/>
          <w:szCs w:val="28"/>
        </w:rPr>
      </w:pPr>
    </w:p>
    <w:p w:rsidR="00D37BE2" w:rsidRPr="006A6C32" w:rsidRDefault="004839A5" w:rsidP="009D37F2">
      <w:pPr>
        <w:jc w:val="both"/>
        <w:rPr>
          <w:sz w:val="28"/>
          <w:szCs w:val="28"/>
        </w:rPr>
      </w:pPr>
      <w:r w:rsidRPr="006A6C32">
        <w:rPr>
          <w:sz w:val="28"/>
          <w:szCs w:val="28"/>
        </w:rPr>
        <w:t xml:space="preserve">         </w:t>
      </w:r>
      <w:r w:rsidR="007B720E" w:rsidRPr="006A6C32">
        <w:rPr>
          <w:sz w:val="28"/>
          <w:szCs w:val="28"/>
        </w:rPr>
        <w:t xml:space="preserve">Доля </w:t>
      </w:r>
      <w:r w:rsidR="009D37F2" w:rsidRPr="006A6C32">
        <w:rPr>
          <w:sz w:val="28"/>
          <w:szCs w:val="28"/>
        </w:rPr>
        <w:t>лиц, систематически занимающихся физической культурой и спортом</w:t>
      </w:r>
      <w:r w:rsidR="002D40AD">
        <w:rPr>
          <w:sz w:val="28"/>
          <w:szCs w:val="28"/>
        </w:rPr>
        <w:t xml:space="preserve">, </w:t>
      </w:r>
      <w:r w:rsidR="00D37BE2" w:rsidRPr="006A6C32">
        <w:rPr>
          <w:sz w:val="28"/>
          <w:szCs w:val="28"/>
        </w:rPr>
        <w:t xml:space="preserve">составила </w:t>
      </w:r>
      <w:r w:rsidR="00AF4AEC">
        <w:rPr>
          <w:sz w:val="28"/>
          <w:szCs w:val="28"/>
        </w:rPr>
        <w:t>30</w:t>
      </w:r>
      <w:r w:rsidR="005377B0">
        <w:rPr>
          <w:sz w:val="28"/>
          <w:szCs w:val="28"/>
        </w:rPr>
        <w:t xml:space="preserve">% против </w:t>
      </w:r>
      <w:r w:rsidR="0078107B">
        <w:rPr>
          <w:sz w:val="28"/>
          <w:szCs w:val="28"/>
        </w:rPr>
        <w:t>2</w:t>
      </w:r>
      <w:r w:rsidR="005E5810">
        <w:rPr>
          <w:sz w:val="28"/>
          <w:szCs w:val="28"/>
        </w:rPr>
        <w:t>8</w:t>
      </w:r>
      <w:r w:rsidR="00CD46A2" w:rsidRPr="006A6C32">
        <w:rPr>
          <w:sz w:val="28"/>
          <w:szCs w:val="28"/>
        </w:rPr>
        <w:t>,</w:t>
      </w:r>
      <w:r w:rsidR="005E5810">
        <w:rPr>
          <w:sz w:val="28"/>
          <w:szCs w:val="28"/>
        </w:rPr>
        <w:t>8</w:t>
      </w:r>
      <w:r w:rsidR="007B720E" w:rsidRPr="006A6C32">
        <w:rPr>
          <w:sz w:val="28"/>
          <w:szCs w:val="28"/>
        </w:rPr>
        <w:t>%</w:t>
      </w:r>
      <w:r w:rsidR="002D40AD">
        <w:rPr>
          <w:sz w:val="28"/>
          <w:szCs w:val="28"/>
        </w:rPr>
        <w:t xml:space="preserve"> </w:t>
      </w:r>
      <w:r w:rsidR="005377B0">
        <w:rPr>
          <w:sz w:val="28"/>
          <w:szCs w:val="28"/>
        </w:rPr>
        <w:t>в прошлом году</w:t>
      </w:r>
      <w:r w:rsidR="00D37BE2" w:rsidRPr="006A6C32">
        <w:rPr>
          <w:sz w:val="28"/>
          <w:szCs w:val="28"/>
        </w:rPr>
        <w:t xml:space="preserve">. </w:t>
      </w:r>
      <w:r w:rsidR="002B3199">
        <w:rPr>
          <w:sz w:val="28"/>
          <w:szCs w:val="28"/>
        </w:rPr>
        <w:t xml:space="preserve">Доля </w:t>
      </w:r>
      <w:proofErr w:type="gramStart"/>
      <w:r w:rsidR="002B3199">
        <w:rPr>
          <w:sz w:val="28"/>
          <w:szCs w:val="28"/>
        </w:rPr>
        <w:t>обучающихся</w:t>
      </w:r>
      <w:proofErr w:type="gramEnd"/>
      <w:r w:rsidR="002B3199">
        <w:rPr>
          <w:sz w:val="28"/>
          <w:szCs w:val="28"/>
        </w:rPr>
        <w:t>,</w:t>
      </w:r>
      <w:r w:rsidR="002B3199" w:rsidRPr="002B3199">
        <w:rPr>
          <w:sz w:val="28"/>
          <w:szCs w:val="28"/>
        </w:rPr>
        <w:t xml:space="preserve"> </w:t>
      </w:r>
      <w:r w:rsidR="002B3199" w:rsidRPr="006A6C32">
        <w:rPr>
          <w:sz w:val="28"/>
          <w:szCs w:val="28"/>
        </w:rPr>
        <w:t xml:space="preserve">систематически занимающихся физической культурой и спортом, составила </w:t>
      </w:r>
      <w:r w:rsidR="005E5810">
        <w:rPr>
          <w:sz w:val="28"/>
          <w:szCs w:val="28"/>
        </w:rPr>
        <w:t>13</w:t>
      </w:r>
      <w:r w:rsidR="0078107B">
        <w:rPr>
          <w:sz w:val="28"/>
          <w:szCs w:val="28"/>
        </w:rPr>
        <w:t>,</w:t>
      </w:r>
      <w:r w:rsidR="005E5810">
        <w:rPr>
          <w:sz w:val="28"/>
          <w:szCs w:val="28"/>
        </w:rPr>
        <w:t>5</w:t>
      </w:r>
      <w:r w:rsidR="002B3199" w:rsidRPr="006A6C32">
        <w:rPr>
          <w:sz w:val="28"/>
          <w:szCs w:val="28"/>
        </w:rPr>
        <w:t>%</w:t>
      </w:r>
      <w:r w:rsidR="005377B0">
        <w:rPr>
          <w:sz w:val="28"/>
          <w:szCs w:val="28"/>
        </w:rPr>
        <w:t xml:space="preserve"> </w:t>
      </w:r>
      <w:r w:rsidR="0078107B">
        <w:rPr>
          <w:sz w:val="28"/>
          <w:szCs w:val="28"/>
        </w:rPr>
        <w:t xml:space="preserve">против </w:t>
      </w:r>
      <w:r w:rsidR="005E5810">
        <w:rPr>
          <w:sz w:val="28"/>
          <w:szCs w:val="28"/>
        </w:rPr>
        <w:t>53,8</w:t>
      </w:r>
      <w:r w:rsidR="0078107B">
        <w:rPr>
          <w:sz w:val="28"/>
          <w:szCs w:val="28"/>
        </w:rPr>
        <w:t xml:space="preserve"> % в</w:t>
      </w:r>
      <w:r w:rsidR="005377B0">
        <w:rPr>
          <w:sz w:val="28"/>
          <w:szCs w:val="28"/>
        </w:rPr>
        <w:t xml:space="preserve"> прошло</w:t>
      </w:r>
      <w:r w:rsidR="0078107B">
        <w:rPr>
          <w:sz w:val="28"/>
          <w:szCs w:val="28"/>
        </w:rPr>
        <w:t>м</w:t>
      </w:r>
      <w:r w:rsidR="005377B0">
        <w:rPr>
          <w:sz w:val="28"/>
          <w:szCs w:val="28"/>
        </w:rPr>
        <w:t xml:space="preserve"> год</w:t>
      </w:r>
      <w:r w:rsidR="0078107B">
        <w:rPr>
          <w:sz w:val="28"/>
          <w:szCs w:val="28"/>
        </w:rPr>
        <w:t>у</w:t>
      </w:r>
      <w:r w:rsidR="002B3199" w:rsidRPr="006A6C32">
        <w:rPr>
          <w:sz w:val="28"/>
          <w:szCs w:val="28"/>
        </w:rPr>
        <w:t>.</w:t>
      </w:r>
    </w:p>
    <w:p w:rsidR="009D37F2" w:rsidRPr="006A6C32" w:rsidRDefault="00D37BE2" w:rsidP="009D37F2">
      <w:pPr>
        <w:jc w:val="both"/>
        <w:rPr>
          <w:sz w:val="28"/>
          <w:szCs w:val="28"/>
        </w:rPr>
      </w:pPr>
      <w:r w:rsidRPr="006A6C32">
        <w:rPr>
          <w:sz w:val="28"/>
          <w:szCs w:val="28"/>
        </w:rPr>
        <w:t xml:space="preserve">         </w:t>
      </w:r>
    </w:p>
    <w:p w:rsidR="00A4023C" w:rsidRPr="006A6C32" w:rsidRDefault="00A4023C" w:rsidP="00A4023C">
      <w:pPr>
        <w:jc w:val="center"/>
        <w:rPr>
          <w:b/>
          <w:sz w:val="28"/>
          <w:szCs w:val="28"/>
        </w:rPr>
      </w:pPr>
      <w:proofErr w:type="gramStart"/>
      <w:r w:rsidRPr="006A6C32">
        <w:rPr>
          <w:b/>
          <w:sz w:val="28"/>
          <w:szCs w:val="28"/>
          <w:lang w:val="en-US"/>
        </w:rPr>
        <w:t>YI</w:t>
      </w:r>
      <w:r w:rsidRPr="006A6C32">
        <w:rPr>
          <w:b/>
          <w:sz w:val="28"/>
          <w:szCs w:val="28"/>
        </w:rPr>
        <w:t>.</w:t>
      </w:r>
      <w:proofErr w:type="gramEnd"/>
      <w:r w:rsidRPr="006A6C32">
        <w:rPr>
          <w:b/>
          <w:sz w:val="28"/>
          <w:szCs w:val="28"/>
        </w:rPr>
        <w:t xml:space="preserve"> Жилищно</w:t>
      </w:r>
      <w:r w:rsidR="00D37BE2" w:rsidRPr="006A6C32">
        <w:rPr>
          <w:b/>
          <w:sz w:val="28"/>
          <w:szCs w:val="28"/>
        </w:rPr>
        <w:t>е строительство и обеспечение граждан жильем</w:t>
      </w:r>
    </w:p>
    <w:p w:rsidR="00D37BE2" w:rsidRPr="006A6C32" w:rsidRDefault="00D37BE2" w:rsidP="00A4023C">
      <w:pPr>
        <w:jc w:val="both"/>
        <w:rPr>
          <w:sz w:val="28"/>
          <w:szCs w:val="28"/>
        </w:rPr>
      </w:pPr>
    </w:p>
    <w:p w:rsidR="00D37BE2" w:rsidRPr="006A6C32" w:rsidRDefault="00D37BE2" w:rsidP="00D37BE2">
      <w:pPr>
        <w:jc w:val="both"/>
        <w:rPr>
          <w:sz w:val="28"/>
          <w:szCs w:val="28"/>
        </w:rPr>
      </w:pPr>
      <w:r w:rsidRPr="006A6C32">
        <w:rPr>
          <w:sz w:val="28"/>
          <w:szCs w:val="28"/>
        </w:rPr>
        <w:t xml:space="preserve">     </w:t>
      </w:r>
      <w:r w:rsidR="00A4023C" w:rsidRPr="006A6C32">
        <w:rPr>
          <w:sz w:val="28"/>
          <w:szCs w:val="28"/>
        </w:rPr>
        <w:t xml:space="preserve"> </w:t>
      </w:r>
      <w:r w:rsidRPr="006A6C32">
        <w:rPr>
          <w:sz w:val="28"/>
          <w:szCs w:val="28"/>
        </w:rPr>
        <w:t>Общая площадь жилых помещений, приходящаяся в среднем на одного жителя</w:t>
      </w:r>
      <w:r w:rsidRPr="006A6C32">
        <w:rPr>
          <w:sz w:val="22"/>
          <w:szCs w:val="22"/>
        </w:rPr>
        <w:t xml:space="preserve">, </w:t>
      </w:r>
      <w:r w:rsidRPr="006A6C32">
        <w:rPr>
          <w:sz w:val="28"/>
          <w:szCs w:val="28"/>
        </w:rPr>
        <w:t>составила в 201</w:t>
      </w:r>
      <w:r w:rsidR="005E5810">
        <w:rPr>
          <w:sz w:val="28"/>
          <w:szCs w:val="28"/>
        </w:rPr>
        <w:t>9</w:t>
      </w:r>
      <w:r w:rsidRPr="006A6C32">
        <w:rPr>
          <w:sz w:val="28"/>
          <w:szCs w:val="28"/>
        </w:rPr>
        <w:t xml:space="preserve"> году </w:t>
      </w:r>
      <w:r w:rsidR="0078107B">
        <w:rPr>
          <w:sz w:val="28"/>
          <w:szCs w:val="28"/>
        </w:rPr>
        <w:t>30,</w:t>
      </w:r>
      <w:r w:rsidR="005E5810">
        <w:rPr>
          <w:sz w:val="28"/>
          <w:szCs w:val="28"/>
        </w:rPr>
        <w:t>8</w:t>
      </w:r>
      <w:r w:rsidR="00D507C6">
        <w:rPr>
          <w:sz w:val="28"/>
          <w:szCs w:val="28"/>
        </w:rPr>
        <w:t xml:space="preserve"> </w:t>
      </w:r>
      <w:r w:rsidRPr="006A6C32">
        <w:rPr>
          <w:sz w:val="28"/>
          <w:szCs w:val="28"/>
        </w:rPr>
        <w:t xml:space="preserve"> кв.м. (рост – на </w:t>
      </w:r>
      <w:r w:rsidR="005E5810">
        <w:rPr>
          <w:sz w:val="28"/>
          <w:szCs w:val="28"/>
        </w:rPr>
        <w:t>1</w:t>
      </w:r>
      <w:r w:rsidRPr="006A6C32">
        <w:rPr>
          <w:sz w:val="28"/>
          <w:szCs w:val="28"/>
        </w:rPr>
        <w:t>,</w:t>
      </w:r>
      <w:r w:rsidR="005E5810">
        <w:rPr>
          <w:sz w:val="28"/>
          <w:szCs w:val="28"/>
        </w:rPr>
        <w:t>3</w:t>
      </w:r>
      <w:r w:rsidRPr="006A6C32">
        <w:rPr>
          <w:sz w:val="28"/>
          <w:szCs w:val="28"/>
        </w:rPr>
        <w:t xml:space="preserve">%), в том числе введенная в действие за год – </w:t>
      </w:r>
      <w:r w:rsidR="002D40AD">
        <w:rPr>
          <w:sz w:val="28"/>
          <w:szCs w:val="28"/>
        </w:rPr>
        <w:t>0,</w:t>
      </w:r>
      <w:r w:rsidR="005E5810">
        <w:rPr>
          <w:sz w:val="28"/>
          <w:szCs w:val="28"/>
        </w:rPr>
        <w:t>1352</w:t>
      </w:r>
      <w:r w:rsidR="002D40AD">
        <w:rPr>
          <w:sz w:val="28"/>
          <w:szCs w:val="28"/>
        </w:rPr>
        <w:t xml:space="preserve"> (</w:t>
      </w:r>
      <w:r w:rsidR="005E5810">
        <w:rPr>
          <w:sz w:val="28"/>
          <w:szCs w:val="28"/>
        </w:rPr>
        <w:t>339</w:t>
      </w:r>
      <w:r w:rsidR="002D40AD">
        <w:rPr>
          <w:sz w:val="28"/>
          <w:szCs w:val="28"/>
        </w:rPr>
        <w:t>,</w:t>
      </w:r>
      <w:r w:rsidR="005E5810">
        <w:rPr>
          <w:sz w:val="28"/>
          <w:szCs w:val="28"/>
        </w:rPr>
        <w:t>7</w:t>
      </w:r>
      <w:r w:rsidR="002D40AD">
        <w:rPr>
          <w:sz w:val="28"/>
          <w:szCs w:val="28"/>
        </w:rPr>
        <w:t>% к уровню 201</w:t>
      </w:r>
      <w:r w:rsidR="005E5810">
        <w:rPr>
          <w:sz w:val="28"/>
          <w:szCs w:val="28"/>
        </w:rPr>
        <w:t>8</w:t>
      </w:r>
      <w:r w:rsidR="002D40AD">
        <w:rPr>
          <w:sz w:val="28"/>
          <w:szCs w:val="28"/>
        </w:rPr>
        <w:t xml:space="preserve"> года)</w:t>
      </w:r>
      <w:r w:rsidRPr="006A6C32">
        <w:rPr>
          <w:sz w:val="28"/>
          <w:szCs w:val="28"/>
        </w:rPr>
        <w:t xml:space="preserve">. </w:t>
      </w:r>
    </w:p>
    <w:p w:rsidR="00D37BE2" w:rsidRPr="006A6C32" w:rsidRDefault="00A4023C" w:rsidP="00A4023C">
      <w:pPr>
        <w:jc w:val="both"/>
        <w:rPr>
          <w:sz w:val="28"/>
          <w:szCs w:val="28"/>
        </w:rPr>
      </w:pPr>
      <w:r w:rsidRPr="006A6C32">
        <w:rPr>
          <w:sz w:val="28"/>
          <w:szCs w:val="28"/>
        </w:rPr>
        <w:t xml:space="preserve">      </w:t>
      </w:r>
    </w:p>
    <w:p w:rsidR="00814C36" w:rsidRPr="006A6C32" w:rsidRDefault="00814C36" w:rsidP="00814C36">
      <w:pPr>
        <w:jc w:val="center"/>
        <w:rPr>
          <w:b/>
          <w:sz w:val="28"/>
          <w:szCs w:val="28"/>
        </w:rPr>
      </w:pPr>
      <w:r w:rsidRPr="006A6C32">
        <w:rPr>
          <w:b/>
          <w:sz w:val="28"/>
          <w:szCs w:val="28"/>
          <w:lang w:val="en-US"/>
        </w:rPr>
        <w:t>VII</w:t>
      </w:r>
      <w:r w:rsidRPr="006A6C32">
        <w:rPr>
          <w:b/>
          <w:sz w:val="28"/>
          <w:szCs w:val="28"/>
        </w:rPr>
        <w:t>. Жилищно-коммунальное хозяйство</w:t>
      </w:r>
    </w:p>
    <w:p w:rsidR="00D37BE2" w:rsidRPr="006A6C32" w:rsidRDefault="00D37BE2" w:rsidP="00A4023C">
      <w:pPr>
        <w:jc w:val="both"/>
        <w:rPr>
          <w:sz w:val="28"/>
          <w:szCs w:val="28"/>
        </w:rPr>
      </w:pPr>
      <w:r w:rsidRPr="006A6C32">
        <w:rPr>
          <w:sz w:val="28"/>
          <w:szCs w:val="28"/>
        </w:rPr>
        <w:t xml:space="preserve">  </w:t>
      </w:r>
    </w:p>
    <w:p w:rsidR="00814C36" w:rsidRPr="006A6C32" w:rsidRDefault="00A4023C" w:rsidP="00814C36">
      <w:pPr>
        <w:jc w:val="both"/>
        <w:rPr>
          <w:sz w:val="28"/>
          <w:szCs w:val="28"/>
        </w:rPr>
      </w:pPr>
      <w:r w:rsidRPr="006A6C32">
        <w:rPr>
          <w:sz w:val="28"/>
          <w:szCs w:val="28"/>
        </w:rPr>
        <w:lastRenderedPageBreak/>
        <w:t xml:space="preserve">    </w:t>
      </w:r>
      <w:r w:rsidR="00CD46A2" w:rsidRPr="006A6C32">
        <w:rPr>
          <w:sz w:val="28"/>
          <w:szCs w:val="28"/>
        </w:rPr>
        <w:tab/>
      </w:r>
      <w:r w:rsidR="008A47C6" w:rsidRPr="006A6C32">
        <w:rPr>
          <w:sz w:val="28"/>
          <w:szCs w:val="28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</w:t>
      </w:r>
      <w:r w:rsidR="002D40AD">
        <w:rPr>
          <w:sz w:val="28"/>
          <w:szCs w:val="28"/>
        </w:rPr>
        <w:t xml:space="preserve">, </w:t>
      </w:r>
      <w:r w:rsidR="00CD46A2" w:rsidRPr="006A6C32">
        <w:rPr>
          <w:sz w:val="28"/>
          <w:szCs w:val="28"/>
        </w:rPr>
        <w:t xml:space="preserve"> </w:t>
      </w:r>
      <w:r w:rsidR="008A47C6" w:rsidRPr="006A6C32">
        <w:rPr>
          <w:sz w:val="28"/>
          <w:szCs w:val="28"/>
        </w:rPr>
        <w:t>составила в 20</w:t>
      </w:r>
      <w:r w:rsidR="00814C36" w:rsidRPr="006A6C32">
        <w:rPr>
          <w:sz w:val="28"/>
          <w:szCs w:val="28"/>
        </w:rPr>
        <w:t>1</w:t>
      </w:r>
      <w:r w:rsidR="00221E4D">
        <w:rPr>
          <w:sz w:val="28"/>
          <w:szCs w:val="28"/>
        </w:rPr>
        <w:t>9</w:t>
      </w:r>
      <w:r w:rsidR="002B3199">
        <w:rPr>
          <w:sz w:val="28"/>
          <w:szCs w:val="28"/>
        </w:rPr>
        <w:t xml:space="preserve"> году</w:t>
      </w:r>
      <w:r w:rsidR="00D507C6">
        <w:rPr>
          <w:sz w:val="28"/>
          <w:szCs w:val="28"/>
        </w:rPr>
        <w:t xml:space="preserve"> </w:t>
      </w:r>
      <w:r w:rsidR="00221E4D">
        <w:rPr>
          <w:sz w:val="28"/>
          <w:szCs w:val="28"/>
        </w:rPr>
        <w:t>100 %.</w:t>
      </w:r>
      <w:r w:rsidR="002B3199">
        <w:rPr>
          <w:sz w:val="28"/>
          <w:szCs w:val="28"/>
        </w:rPr>
        <w:t xml:space="preserve"> </w:t>
      </w:r>
      <w:r w:rsidR="0078107B">
        <w:rPr>
          <w:sz w:val="28"/>
          <w:szCs w:val="28"/>
        </w:rPr>
        <w:t xml:space="preserve">(на уровне </w:t>
      </w:r>
      <w:r w:rsidR="00D507C6">
        <w:rPr>
          <w:sz w:val="28"/>
          <w:szCs w:val="28"/>
        </w:rPr>
        <w:t>прошло</w:t>
      </w:r>
      <w:r w:rsidR="0078107B">
        <w:rPr>
          <w:sz w:val="28"/>
          <w:szCs w:val="28"/>
        </w:rPr>
        <w:t xml:space="preserve">го </w:t>
      </w:r>
      <w:r w:rsidR="00D507C6">
        <w:rPr>
          <w:sz w:val="28"/>
          <w:szCs w:val="28"/>
        </w:rPr>
        <w:t>год</w:t>
      </w:r>
      <w:r w:rsidR="0078107B">
        <w:rPr>
          <w:sz w:val="28"/>
          <w:szCs w:val="28"/>
        </w:rPr>
        <w:t>а)</w:t>
      </w:r>
      <w:r w:rsidR="00CD46A2" w:rsidRPr="006A6C32">
        <w:rPr>
          <w:sz w:val="28"/>
          <w:szCs w:val="28"/>
        </w:rPr>
        <w:t>.</w:t>
      </w:r>
    </w:p>
    <w:p w:rsidR="00814C36" w:rsidRDefault="00814C36" w:rsidP="00814C36">
      <w:pPr>
        <w:jc w:val="both"/>
        <w:rPr>
          <w:sz w:val="28"/>
          <w:szCs w:val="28"/>
        </w:rPr>
      </w:pPr>
      <w:r w:rsidRPr="006A6C32">
        <w:rPr>
          <w:sz w:val="28"/>
          <w:szCs w:val="28"/>
        </w:rPr>
        <w:t xml:space="preserve">          Доля многоквартирных домов, расположенных на земельных участках, в отношении которых осуществлен государственный кадастровый учет, </w:t>
      </w:r>
      <w:r w:rsidR="002D40AD">
        <w:rPr>
          <w:sz w:val="28"/>
          <w:szCs w:val="28"/>
        </w:rPr>
        <w:t xml:space="preserve">составила </w:t>
      </w:r>
      <w:r w:rsidR="00D507C6">
        <w:rPr>
          <w:sz w:val="28"/>
          <w:szCs w:val="28"/>
        </w:rPr>
        <w:t xml:space="preserve">33,7 % </w:t>
      </w:r>
      <w:r w:rsidR="0078107B">
        <w:rPr>
          <w:sz w:val="28"/>
          <w:szCs w:val="28"/>
        </w:rPr>
        <w:t>(на уровне прошлого года)</w:t>
      </w:r>
      <w:r w:rsidR="0078107B" w:rsidRPr="006A6C32">
        <w:rPr>
          <w:sz w:val="28"/>
          <w:szCs w:val="28"/>
        </w:rPr>
        <w:t>.</w:t>
      </w:r>
    </w:p>
    <w:p w:rsidR="0078107B" w:rsidRPr="006A6C32" w:rsidRDefault="0078107B" w:rsidP="00814C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помещениях, составила 6</w:t>
      </w:r>
      <w:r w:rsidR="00221E4D">
        <w:rPr>
          <w:sz w:val="28"/>
          <w:szCs w:val="28"/>
        </w:rPr>
        <w:t>,4</w:t>
      </w:r>
      <w:r>
        <w:rPr>
          <w:sz w:val="28"/>
          <w:szCs w:val="28"/>
        </w:rPr>
        <w:t>% (2</w:t>
      </w:r>
      <w:r w:rsidR="00221E4D">
        <w:rPr>
          <w:sz w:val="28"/>
          <w:szCs w:val="28"/>
        </w:rPr>
        <w:t>4</w:t>
      </w:r>
      <w:r>
        <w:rPr>
          <w:sz w:val="28"/>
          <w:szCs w:val="28"/>
        </w:rPr>
        <w:t xml:space="preserve"> сем</w:t>
      </w:r>
      <w:r w:rsidR="00221E4D">
        <w:rPr>
          <w:sz w:val="28"/>
          <w:szCs w:val="28"/>
        </w:rPr>
        <w:t>ьи</w:t>
      </w:r>
      <w:r>
        <w:rPr>
          <w:sz w:val="28"/>
          <w:szCs w:val="28"/>
        </w:rPr>
        <w:t xml:space="preserve"> из </w:t>
      </w:r>
      <w:r w:rsidR="00221E4D">
        <w:rPr>
          <w:sz w:val="28"/>
          <w:szCs w:val="28"/>
        </w:rPr>
        <w:t>374</w:t>
      </w:r>
      <w:r>
        <w:rPr>
          <w:sz w:val="28"/>
          <w:szCs w:val="28"/>
        </w:rPr>
        <w:t xml:space="preserve">). </w:t>
      </w:r>
      <w:proofErr w:type="gramEnd"/>
    </w:p>
    <w:p w:rsidR="002D40AD" w:rsidRDefault="00814C36" w:rsidP="002D40AD">
      <w:pPr>
        <w:jc w:val="both"/>
        <w:rPr>
          <w:sz w:val="28"/>
          <w:szCs w:val="28"/>
        </w:rPr>
      </w:pPr>
      <w:r w:rsidRPr="006A6C32">
        <w:rPr>
          <w:sz w:val="28"/>
          <w:szCs w:val="28"/>
        </w:rPr>
        <w:t xml:space="preserve">           </w:t>
      </w:r>
    </w:p>
    <w:p w:rsidR="00251571" w:rsidRPr="006A6C32" w:rsidRDefault="00382A97" w:rsidP="002D40AD">
      <w:pPr>
        <w:jc w:val="center"/>
        <w:rPr>
          <w:b/>
          <w:sz w:val="28"/>
          <w:szCs w:val="28"/>
        </w:rPr>
      </w:pPr>
      <w:proofErr w:type="gramStart"/>
      <w:r w:rsidRPr="006A6C32">
        <w:rPr>
          <w:b/>
          <w:sz w:val="28"/>
          <w:szCs w:val="28"/>
          <w:lang w:val="en-US"/>
        </w:rPr>
        <w:t>YIII</w:t>
      </w:r>
      <w:r w:rsidRPr="006A6C32">
        <w:rPr>
          <w:b/>
          <w:sz w:val="28"/>
          <w:szCs w:val="28"/>
        </w:rPr>
        <w:t>.</w:t>
      </w:r>
      <w:proofErr w:type="gramEnd"/>
      <w:r w:rsidR="007916E8" w:rsidRPr="006A6C32">
        <w:rPr>
          <w:b/>
          <w:sz w:val="28"/>
          <w:szCs w:val="28"/>
        </w:rPr>
        <w:t xml:space="preserve"> </w:t>
      </w:r>
      <w:r w:rsidRPr="006A6C32">
        <w:rPr>
          <w:b/>
          <w:sz w:val="28"/>
          <w:szCs w:val="28"/>
        </w:rPr>
        <w:t xml:space="preserve"> </w:t>
      </w:r>
      <w:r w:rsidR="00251571" w:rsidRPr="006A6C32">
        <w:rPr>
          <w:b/>
          <w:sz w:val="28"/>
          <w:szCs w:val="28"/>
        </w:rPr>
        <w:t>Организация муниципального управления</w:t>
      </w:r>
    </w:p>
    <w:p w:rsidR="00000D7F" w:rsidRPr="006A6C32" w:rsidRDefault="00000D7F" w:rsidP="00251571">
      <w:pPr>
        <w:jc w:val="center"/>
        <w:rPr>
          <w:b/>
          <w:sz w:val="28"/>
          <w:szCs w:val="28"/>
        </w:rPr>
      </w:pPr>
    </w:p>
    <w:p w:rsidR="00000D7F" w:rsidRPr="006A6C32" w:rsidRDefault="00000D7F" w:rsidP="00000D7F">
      <w:pPr>
        <w:jc w:val="both"/>
        <w:rPr>
          <w:sz w:val="28"/>
          <w:szCs w:val="28"/>
        </w:rPr>
      </w:pPr>
      <w:r w:rsidRPr="006A6C32">
        <w:rPr>
          <w:sz w:val="28"/>
          <w:szCs w:val="28"/>
        </w:rPr>
        <w:t xml:space="preserve">   </w:t>
      </w:r>
      <w:r w:rsidR="0068216F" w:rsidRPr="006A6C32">
        <w:rPr>
          <w:sz w:val="28"/>
          <w:szCs w:val="28"/>
        </w:rPr>
        <w:t xml:space="preserve">           Доля налоговых и неналоговых доходов местного бюджета (за исключением поступлений налоговых доходов по дополнительным нормативам отчислений)</w:t>
      </w:r>
      <w:r w:rsidRPr="006A6C32">
        <w:rPr>
          <w:sz w:val="28"/>
          <w:szCs w:val="28"/>
        </w:rPr>
        <w:t xml:space="preserve"> </w:t>
      </w:r>
      <w:r w:rsidR="0068216F" w:rsidRPr="006A6C32">
        <w:rPr>
          <w:sz w:val="28"/>
          <w:szCs w:val="28"/>
        </w:rPr>
        <w:t>в общем объеме собственных доходов бюджета муниципального образования (без учета субвенций)</w:t>
      </w:r>
      <w:r w:rsidRPr="006A6C32">
        <w:rPr>
          <w:sz w:val="28"/>
          <w:szCs w:val="28"/>
        </w:rPr>
        <w:t xml:space="preserve"> в 20</w:t>
      </w:r>
      <w:r w:rsidR="0068216F" w:rsidRPr="006A6C32">
        <w:rPr>
          <w:sz w:val="28"/>
          <w:szCs w:val="28"/>
        </w:rPr>
        <w:t>1</w:t>
      </w:r>
      <w:r w:rsidR="00DA6C7D">
        <w:rPr>
          <w:sz w:val="28"/>
          <w:szCs w:val="28"/>
        </w:rPr>
        <w:t>9</w:t>
      </w:r>
      <w:r w:rsidRPr="006A6C32">
        <w:rPr>
          <w:sz w:val="28"/>
          <w:szCs w:val="28"/>
        </w:rPr>
        <w:t xml:space="preserve"> году </w:t>
      </w:r>
      <w:r w:rsidR="0078107B">
        <w:rPr>
          <w:sz w:val="28"/>
          <w:szCs w:val="28"/>
        </w:rPr>
        <w:t>с</w:t>
      </w:r>
      <w:r w:rsidRPr="006A6C32">
        <w:rPr>
          <w:sz w:val="28"/>
          <w:szCs w:val="28"/>
        </w:rPr>
        <w:t xml:space="preserve">оставила </w:t>
      </w:r>
      <w:r w:rsidR="00DA6C7D">
        <w:rPr>
          <w:sz w:val="28"/>
          <w:szCs w:val="28"/>
        </w:rPr>
        <w:t xml:space="preserve">23,3 % против </w:t>
      </w:r>
      <w:r w:rsidR="002B3199">
        <w:rPr>
          <w:sz w:val="28"/>
          <w:szCs w:val="28"/>
        </w:rPr>
        <w:t>1</w:t>
      </w:r>
      <w:r w:rsidR="00D507C6">
        <w:rPr>
          <w:sz w:val="28"/>
          <w:szCs w:val="28"/>
        </w:rPr>
        <w:t>4</w:t>
      </w:r>
      <w:r w:rsidRPr="006A6C32">
        <w:rPr>
          <w:sz w:val="28"/>
          <w:szCs w:val="28"/>
        </w:rPr>
        <w:t>%</w:t>
      </w:r>
      <w:r w:rsidR="00DA6C7D">
        <w:rPr>
          <w:sz w:val="28"/>
          <w:szCs w:val="28"/>
        </w:rPr>
        <w:t xml:space="preserve"> в </w:t>
      </w:r>
      <w:r w:rsidR="0078107B">
        <w:rPr>
          <w:sz w:val="28"/>
          <w:szCs w:val="28"/>
        </w:rPr>
        <w:t xml:space="preserve"> прошло</w:t>
      </w:r>
      <w:r w:rsidR="00DA6C7D">
        <w:rPr>
          <w:sz w:val="28"/>
          <w:szCs w:val="28"/>
        </w:rPr>
        <w:t>м</w:t>
      </w:r>
      <w:r w:rsidR="0078107B">
        <w:rPr>
          <w:sz w:val="28"/>
          <w:szCs w:val="28"/>
        </w:rPr>
        <w:t xml:space="preserve"> год</w:t>
      </w:r>
      <w:r w:rsidR="00DA6C7D">
        <w:rPr>
          <w:sz w:val="28"/>
          <w:szCs w:val="28"/>
        </w:rPr>
        <w:t>у</w:t>
      </w:r>
      <w:r w:rsidR="0078107B" w:rsidRPr="006A6C32">
        <w:rPr>
          <w:sz w:val="28"/>
          <w:szCs w:val="28"/>
        </w:rPr>
        <w:t>.</w:t>
      </w:r>
      <w:r w:rsidRPr="006A6C32">
        <w:rPr>
          <w:sz w:val="28"/>
          <w:szCs w:val="28"/>
        </w:rPr>
        <w:t xml:space="preserve"> В </w:t>
      </w:r>
      <w:r w:rsidR="00506AD7" w:rsidRPr="006A6C32">
        <w:rPr>
          <w:sz w:val="28"/>
          <w:szCs w:val="28"/>
        </w:rPr>
        <w:t xml:space="preserve">ближайшей перспективе </w:t>
      </w:r>
      <w:r w:rsidRPr="006A6C32">
        <w:rPr>
          <w:sz w:val="28"/>
          <w:szCs w:val="28"/>
        </w:rPr>
        <w:t xml:space="preserve">ожидается </w:t>
      </w:r>
      <w:r w:rsidR="002B3199">
        <w:rPr>
          <w:sz w:val="28"/>
          <w:szCs w:val="28"/>
        </w:rPr>
        <w:t xml:space="preserve"> </w:t>
      </w:r>
      <w:r w:rsidR="00506AD7" w:rsidRPr="006A6C32">
        <w:rPr>
          <w:sz w:val="28"/>
          <w:szCs w:val="28"/>
        </w:rPr>
        <w:t xml:space="preserve">увеличение данного  показателя. </w:t>
      </w:r>
    </w:p>
    <w:p w:rsidR="00F95043" w:rsidRDefault="00F95043" w:rsidP="00F95043">
      <w:pPr>
        <w:jc w:val="both"/>
        <w:rPr>
          <w:sz w:val="28"/>
          <w:szCs w:val="28"/>
        </w:rPr>
      </w:pPr>
      <w:r w:rsidRPr="006A6C32">
        <w:rPr>
          <w:sz w:val="28"/>
          <w:szCs w:val="28"/>
        </w:rPr>
        <w:t xml:space="preserve">             Доля просроченной кредиторской задолженности по оплате труда (включая начисления на оплату труда) муниципальных бюджетных учреждений, равна 0.</w:t>
      </w:r>
    </w:p>
    <w:p w:rsidR="004C087F" w:rsidRPr="006A6C32" w:rsidRDefault="004C087F" w:rsidP="00F950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Расходы бюджета муниципального образования на содержание работников органов местного самоуправления </w:t>
      </w:r>
      <w:r>
        <w:rPr>
          <w:sz w:val="28"/>
          <w:szCs w:val="28"/>
        </w:rPr>
        <w:tab/>
        <w:t>в расчете на одного жителя муниципального образования</w:t>
      </w:r>
      <w:r w:rsidR="00DA6C7D">
        <w:rPr>
          <w:sz w:val="28"/>
          <w:szCs w:val="28"/>
        </w:rPr>
        <w:t xml:space="preserve"> снизились</w:t>
      </w:r>
      <w:r w:rsidR="00D507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отчетном году на </w:t>
      </w:r>
      <w:r w:rsidR="00DA6C7D">
        <w:rPr>
          <w:sz w:val="28"/>
          <w:szCs w:val="28"/>
        </w:rPr>
        <w:t>241</w:t>
      </w:r>
      <w:r>
        <w:rPr>
          <w:sz w:val="28"/>
          <w:szCs w:val="28"/>
        </w:rPr>
        <w:t xml:space="preserve"> рубл</w:t>
      </w:r>
      <w:r w:rsidR="00DA6C7D">
        <w:rPr>
          <w:sz w:val="28"/>
          <w:szCs w:val="28"/>
        </w:rPr>
        <w:t>ь</w:t>
      </w:r>
      <w:r w:rsidR="00DC7A74">
        <w:rPr>
          <w:sz w:val="28"/>
          <w:szCs w:val="28"/>
        </w:rPr>
        <w:t xml:space="preserve"> </w:t>
      </w:r>
      <w:r w:rsidR="00D507C6">
        <w:rPr>
          <w:sz w:val="28"/>
          <w:szCs w:val="28"/>
        </w:rPr>
        <w:t>и</w:t>
      </w:r>
      <w:r>
        <w:rPr>
          <w:sz w:val="28"/>
          <w:szCs w:val="28"/>
        </w:rPr>
        <w:t xml:space="preserve"> составили 1</w:t>
      </w:r>
      <w:r w:rsidR="00DA6C7D">
        <w:rPr>
          <w:sz w:val="28"/>
          <w:szCs w:val="28"/>
        </w:rPr>
        <w:t>422</w:t>
      </w:r>
      <w:r>
        <w:rPr>
          <w:sz w:val="28"/>
          <w:szCs w:val="28"/>
        </w:rPr>
        <w:t xml:space="preserve"> рубл</w:t>
      </w:r>
      <w:r w:rsidR="0078107B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</w:p>
    <w:p w:rsidR="00000D7F" w:rsidRDefault="00F95043" w:rsidP="00000D7F">
      <w:pPr>
        <w:jc w:val="both"/>
        <w:rPr>
          <w:sz w:val="28"/>
          <w:szCs w:val="28"/>
        </w:rPr>
      </w:pPr>
      <w:r w:rsidRPr="006A6C32">
        <w:rPr>
          <w:sz w:val="28"/>
          <w:szCs w:val="28"/>
        </w:rPr>
        <w:t xml:space="preserve">   </w:t>
      </w:r>
      <w:r w:rsidR="00000D7F" w:rsidRPr="006A6C32">
        <w:rPr>
          <w:sz w:val="28"/>
          <w:szCs w:val="28"/>
        </w:rPr>
        <w:t xml:space="preserve">        Среднегодовая численность постоянного населения снизилась в отчетном году на</w:t>
      </w:r>
      <w:r w:rsidR="00865C97" w:rsidRPr="006A6C32">
        <w:rPr>
          <w:sz w:val="28"/>
          <w:szCs w:val="28"/>
        </w:rPr>
        <w:t xml:space="preserve"> </w:t>
      </w:r>
      <w:r w:rsidR="009B2196">
        <w:rPr>
          <w:sz w:val="28"/>
          <w:szCs w:val="28"/>
        </w:rPr>
        <w:t>266</w:t>
      </w:r>
      <w:r w:rsidR="00865C97" w:rsidRPr="006A6C32">
        <w:rPr>
          <w:sz w:val="28"/>
          <w:szCs w:val="28"/>
        </w:rPr>
        <w:t xml:space="preserve"> человек</w:t>
      </w:r>
      <w:r w:rsidR="00D507C6">
        <w:rPr>
          <w:sz w:val="28"/>
          <w:szCs w:val="28"/>
        </w:rPr>
        <w:t xml:space="preserve"> </w:t>
      </w:r>
      <w:r w:rsidR="00000D7F" w:rsidRPr="006A6C32">
        <w:rPr>
          <w:sz w:val="28"/>
          <w:szCs w:val="28"/>
        </w:rPr>
        <w:t>и составила</w:t>
      </w:r>
      <w:r w:rsidR="00D507C6">
        <w:rPr>
          <w:sz w:val="28"/>
          <w:szCs w:val="28"/>
        </w:rPr>
        <w:t xml:space="preserve"> 19</w:t>
      </w:r>
      <w:r w:rsidR="0078107B">
        <w:rPr>
          <w:sz w:val="28"/>
          <w:szCs w:val="28"/>
        </w:rPr>
        <w:t>0</w:t>
      </w:r>
      <w:r w:rsidR="009B2196">
        <w:rPr>
          <w:sz w:val="28"/>
          <w:szCs w:val="28"/>
        </w:rPr>
        <w:t>38</w:t>
      </w:r>
      <w:r w:rsidR="00000D7F" w:rsidRPr="006A6C32">
        <w:rPr>
          <w:sz w:val="28"/>
          <w:szCs w:val="28"/>
        </w:rPr>
        <w:t xml:space="preserve"> человек</w:t>
      </w:r>
      <w:r w:rsidR="00665F6E" w:rsidRPr="006A6C32">
        <w:rPr>
          <w:sz w:val="28"/>
          <w:szCs w:val="28"/>
        </w:rPr>
        <w:t>.</w:t>
      </w:r>
    </w:p>
    <w:p w:rsidR="0078107B" w:rsidRPr="006A6C32" w:rsidRDefault="0078107B" w:rsidP="00000D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Удовлетворенность населения деятельностью органов местного самоуправления  </w:t>
      </w:r>
      <w:r w:rsidR="008A4B44">
        <w:rPr>
          <w:sz w:val="28"/>
          <w:szCs w:val="28"/>
        </w:rPr>
        <w:t xml:space="preserve">муниципального района составила </w:t>
      </w:r>
      <w:r w:rsidR="009B2196">
        <w:rPr>
          <w:sz w:val="28"/>
          <w:szCs w:val="28"/>
        </w:rPr>
        <w:t xml:space="preserve">95,59 % против </w:t>
      </w:r>
      <w:r w:rsidR="008A4B44">
        <w:rPr>
          <w:sz w:val="28"/>
          <w:szCs w:val="28"/>
        </w:rPr>
        <w:t>90%</w:t>
      </w:r>
      <w:r w:rsidR="009B2196">
        <w:rPr>
          <w:sz w:val="28"/>
          <w:szCs w:val="28"/>
        </w:rPr>
        <w:t xml:space="preserve"> в 2018 году</w:t>
      </w:r>
      <w:r w:rsidR="008A4B44">
        <w:rPr>
          <w:sz w:val="28"/>
          <w:szCs w:val="28"/>
        </w:rPr>
        <w:t>.</w:t>
      </w:r>
    </w:p>
    <w:p w:rsidR="00F855BC" w:rsidRPr="006A6C32" w:rsidRDefault="00F855BC" w:rsidP="00865C97">
      <w:pPr>
        <w:ind w:left="763"/>
        <w:jc w:val="both"/>
        <w:rPr>
          <w:b/>
          <w:sz w:val="28"/>
          <w:szCs w:val="28"/>
        </w:rPr>
      </w:pPr>
    </w:p>
    <w:p w:rsidR="00E41A23" w:rsidRPr="006A6C32" w:rsidRDefault="00E41A23" w:rsidP="00865C97">
      <w:pPr>
        <w:ind w:left="763"/>
        <w:jc w:val="both"/>
        <w:rPr>
          <w:b/>
          <w:sz w:val="28"/>
          <w:szCs w:val="28"/>
        </w:rPr>
      </w:pPr>
      <w:r w:rsidRPr="006A6C32">
        <w:rPr>
          <w:b/>
          <w:sz w:val="28"/>
          <w:szCs w:val="28"/>
        </w:rPr>
        <w:t>Энергообеспечение и повышение энергетической эффективности</w:t>
      </w:r>
    </w:p>
    <w:p w:rsidR="00E41A23" w:rsidRPr="006A6C32" w:rsidRDefault="00E41A23" w:rsidP="00E41A23">
      <w:pPr>
        <w:jc w:val="center"/>
        <w:rPr>
          <w:b/>
          <w:sz w:val="28"/>
          <w:szCs w:val="28"/>
        </w:rPr>
      </w:pPr>
    </w:p>
    <w:p w:rsidR="00E41A23" w:rsidRPr="006A6C32" w:rsidRDefault="00E41A23" w:rsidP="00B42763">
      <w:pPr>
        <w:ind w:firstLineChars="200" w:firstLine="560"/>
        <w:jc w:val="both"/>
        <w:rPr>
          <w:sz w:val="28"/>
          <w:szCs w:val="28"/>
        </w:rPr>
      </w:pPr>
      <w:r w:rsidRPr="006A6C32">
        <w:rPr>
          <w:sz w:val="28"/>
          <w:szCs w:val="28"/>
        </w:rPr>
        <w:t xml:space="preserve">   </w:t>
      </w:r>
      <w:proofErr w:type="gramStart"/>
      <w:r w:rsidR="00F855BC" w:rsidRPr="006A6C32">
        <w:rPr>
          <w:sz w:val="28"/>
          <w:szCs w:val="28"/>
        </w:rPr>
        <w:t>Удельна</w:t>
      </w:r>
      <w:r w:rsidRPr="006A6C32">
        <w:rPr>
          <w:sz w:val="28"/>
          <w:szCs w:val="28"/>
        </w:rPr>
        <w:t>я величина потребления энергетических ресурсов в многоквартирных домах: электрическая энергия</w:t>
      </w:r>
      <w:r w:rsidR="000A01E2" w:rsidRPr="006A6C32">
        <w:rPr>
          <w:sz w:val="28"/>
          <w:szCs w:val="28"/>
        </w:rPr>
        <w:t xml:space="preserve"> – 4</w:t>
      </w:r>
      <w:r w:rsidR="004C087F">
        <w:rPr>
          <w:sz w:val="28"/>
          <w:szCs w:val="28"/>
        </w:rPr>
        <w:t>7</w:t>
      </w:r>
      <w:r w:rsidR="009B2196">
        <w:rPr>
          <w:sz w:val="28"/>
          <w:szCs w:val="28"/>
        </w:rPr>
        <w:t>0</w:t>
      </w:r>
      <w:r w:rsidR="000A01E2" w:rsidRPr="006A6C32">
        <w:rPr>
          <w:sz w:val="28"/>
          <w:szCs w:val="28"/>
        </w:rPr>
        <w:t xml:space="preserve"> кВтч на 1 проживающего против 4</w:t>
      </w:r>
      <w:r w:rsidR="00DC7A74">
        <w:rPr>
          <w:sz w:val="28"/>
          <w:szCs w:val="28"/>
        </w:rPr>
        <w:t>7</w:t>
      </w:r>
      <w:r w:rsidR="009B2196">
        <w:rPr>
          <w:sz w:val="28"/>
          <w:szCs w:val="28"/>
        </w:rPr>
        <w:t>2</w:t>
      </w:r>
      <w:r w:rsidR="000A01E2" w:rsidRPr="006A6C32">
        <w:rPr>
          <w:sz w:val="28"/>
          <w:szCs w:val="28"/>
        </w:rPr>
        <w:t xml:space="preserve"> в  20</w:t>
      </w:r>
      <w:r w:rsidR="00753515" w:rsidRPr="006A6C32">
        <w:rPr>
          <w:sz w:val="28"/>
          <w:szCs w:val="28"/>
        </w:rPr>
        <w:t>1</w:t>
      </w:r>
      <w:r w:rsidR="009B2196">
        <w:rPr>
          <w:sz w:val="28"/>
          <w:szCs w:val="28"/>
        </w:rPr>
        <w:t>8</w:t>
      </w:r>
      <w:r w:rsidR="000A01E2" w:rsidRPr="006A6C32">
        <w:rPr>
          <w:sz w:val="28"/>
          <w:szCs w:val="28"/>
        </w:rPr>
        <w:t xml:space="preserve"> году, тепловая энергия – 0,</w:t>
      </w:r>
      <w:r w:rsidR="006A6C32" w:rsidRPr="006A6C32">
        <w:rPr>
          <w:sz w:val="28"/>
          <w:szCs w:val="28"/>
        </w:rPr>
        <w:t>1</w:t>
      </w:r>
      <w:r w:rsidR="00DC7A74">
        <w:rPr>
          <w:sz w:val="28"/>
          <w:szCs w:val="28"/>
        </w:rPr>
        <w:t>8</w:t>
      </w:r>
      <w:r w:rsidR="000A01E2" w:rsidRPr="006A6C32">
        <w:rPr>
          <w:sz w:val="28"/>
          <w:szCs w:val="28"/>
        </w:rPr>
        <w:t xml:space="preserve"> Гкал на 1 кв. метр общей площади</w:t>
      </w:r>
      <w:r w:rsidR="003A5B88" w:rsidRPr="003A5B88">
        <w:rPr>
          <w:sz w:val="28"/>
          <w:szCs w:val="28"/>
        </w:rPr>
        <w:t xml:space="preserve"> </w:t>
      </w:r>
      <w:r w:rsidR="003A5B88">
        <w:rPr>
          <w:sz w:val="28"/>
          <w:szCs w:val="28"/>
        </w:rPr>
        <w:t>(на уровне прошлого года)</w:t>
      </w:r>
      <w:r w:rsidR="000A01E2" w:rsidRPr="006A6C32">
        <w:rPr>
          <w:sz w:val="28"/>
          <w:szCs w:val="28"/>
        </w:rPr>
        <w:t xml:space="preserve">, холодная вода – </w:t>
      </w:r>
      <w:r w:rsidR="006A6C32" w:rsidRPr="006A6C32">
        <w:rPr>
          <w:sz w:val="28"/>
          <w:szCs w:val="28"/>
        </w:rPr>
        <w:t>3</w:t>
      </w:r>
      <w:r w:rsidR="009B2196">
        <w:rPr>
          <w:sz w:val="28"/>
          <w:szCs w:val="28"/>
        </w:rPr>
        <w:t>7</w:t>
      </w:r>
      <w:r w:rsidR="00DC7A74">
        <w:rPr>
          <w:sz w:val="28"/>
          <w:szCs w:val="28"/>
        </w:rPr>
        <w:t>,</w:t>
      </w:r>
      <w:r w:rsidR="009B2196">
        <w:rPr>
          <w:sz w:val="28"/>
          <w:szCs w:val="28"/>
        </w:rPr>
        <w:t xml:space="preserve">9 </w:t>
      </w:r>
      <w:r w:rsidR="000A01E2" w:rsidRPr="006A6C32">
        <w:rPr>
          <w:sz w:val="28"/>
          <w:szCs w:val="28"/>
        </w:rPr>
        <w:t xml:space="preserve">куб. метров на 1 проживающего против </w:t>
      </w:r>
      <w:r w:rsidR="004C087F">
        <w:rPr>
          <w:sz w:val="28"/>
          <w:szCs w:val="28"/>
        </w:rPr>
        <w:t>3</w:t>
      </w:r>
      <w:r w:rsidR="003A5B88">
        <w:rPr>
          <w:sz w:val="28"/>
          <w:szCs w:val="28"/>
        </w:rPr>
        <w:t>8</w:t>
      </w:r>
      <w:r w:rsidR="000A01E2" w:rsidRPr="006A6C32">
        <w:rPr>
          <w:sz w:val="28"/>
          <w:szCs w:val="28"/>
        </w:rPr>
        <w:t>,</w:t>
      </w:r>
      <w:r w:rsidR="009B2196">
        <w:rPr>
          <w:sz w:val="28"/>
          <w:szCs w:val="28"/>
        </w:rPr>
        <w:t>1</w:t>
      </w:r>
      <w:r w:rsidR="000A01E2" w:rsidRPr="006A6C32">
        <w:rPr>
          <w:sz w:val="28"/>
          <w:szCs w:val="28"/>
        </w:rPr>
        <w:t xml:space="preserve"> куб. метров в 20</w:t>
      </w:r>
      <w:r w:rsidR="00753515" w:rsidRPr="006A6C32">
        <w:rPr>
          <w:sz w:val="28"/>
          <w:szCs w:val="28"/>
        </w:rPr>
        <w:t>1</w:t>
      </w:r>
      <w:r w:rsidR="009B2196">
        <w:rPr>
          <w:sz w:val="28"/>
          <w:szCs w:val="28"/>
        </w:rPr>
        <w:t>8</w:t>
      </w:r>
      <w:r w:rsidR="000A01E2" w:rsidRPr="006A6C32">
        <w:rPr>
          <w:sz w:val="28"/>
          <w:szCs w:val="28"/>
        </w:rPr>
        <w:t xml:space="preserve"> году, природный газ – 1</w:t>
      </w:r>
      <w:r w:rsidR="006A6C32" w:rsidRPr="006A6C32">
        <w:rPr>
          <w:sz w:val="28"/>
          <w:szCs w:val="28"/>
        </w:rPr>
        <w:t>1</w:t>
      </w:r>
      <w:r w:rsidR="00DC7A74">
        <w:rPr>
          <w:sz w:val="28"/>
          <w:szCs w:val="28"/>
        </w:rPr>
        <w:t>3</w:t>
      </w:r>
      <w:r w:rsidR="009B2196">
        <w:rPr>
          <w:sz w:val="28"/>
          <w:szCs w:val="28"/>
        </w:rPr>
        <w:t>0</w:t>
      </w:r>
      <w:r w:rsidR="000A01E2" w:rsidRPr="006A6C32">
        <w:rPr>
          <w:sz w:val="28"/>
          <w:szCs w:val="28"/>
        </w:rPr>
        <w:t xml:space="preserve"> куб. метр</w:t>
      </w:r>
      <w:r w:rsidR="004C087F">
        <w:rPr>
          <w:sz w:val="28"/>
          <w:szCs w:val="28"/>
        </w:rPr>
        <w:t>ов</w:t>
      </w:r>
      <w:r w:rsidR="000A01E2" w:rsidRPr="006A6C32">
        <w:rPr>
          <w:sz w:val="28"/>
          <w:szCs w:val="28"/>
        </w:rPr>
        <w:t xml:space="preserve"> на 1 проживающего против 1</w:t>
      </w:r>
      <w:r w:rsidR="004C087F">
        <w:rPr>
          <w:sz w:val="28"/>
          <w:szCs w:val="28"/>
        </w:rPr>
        <w:t>1</w:t>
      </w:r>
      <w:r w:rsidR="003A5B88">
        <w:rPr>
          <w:sz w:val="28"/>
          <w:szCs w:val="28"/>
        </w:rPr>
        <w:t>3</w:t>
      </w:r>
      <w:r w:rsidR="009B2196">
        <w:rPr>
          <w:sz w:val="28"/>
          <w:szCs w:val="28"/>
        </w:rPr>
        <w:t>3</w:t>
      </w:r>
      <w:r w:rsidR="000A01E2" w:rsidRPr="006A6C32">
        <w:rPr>
          <w:sz w:val="28"/>
          <w:szCs w:val="28"/>
        </w:rPr>
        <w:t xml:space="preserve"> куб</w:t>
      </w:r>
      <w:proofErr w:type="gramEnd"/>
      <w:r w:rsidR="000A01E2" w:rsidRPr="006A6C32">
        <w:rPr>
          <w:sz w:val="28"/>
          <w:szCs w:val="28"/>
        </w:rPr>
        <w:t>. метров в 20</w:t>
      </w:r>
      <w:r w:rsidR="00753515" w:rsidRPr="006A6C32">
        <w:rPr>
          <w:sz w:val="28"/>
          <w:szCs w:val="28"/>
        </w:rPr>
        <w:t>1</w:t>
      </w:r>
      <w:r w:rsidR="009B2196">
        <w:rPr>
          <w:sz w:val="28"/>
          <w:szCs w:val="28"/>
        </w:rPr>
        <w:t>8</w:t>
      </w:r>
      <w:r w:rsidR="000A01E2" w:rsidRPr="006A6C32">
        <w:rPr>
          <w:sz w:val="28"/>
          <w:szCs w:val="28"/>
        </w:rPr>
        <w:t xml:space="preserve"> году.</w:t>
      </w:r>
    </w:p>
    <w:p w:rsidR="00F95043" w:rsidRDefault="000A01E2" w:rsidP="006A6C32">
      <w:pPr>
        <w:ind w:firstLineChars="200" w:firstLine="560"/>
        <w:jc w:val="both"/>
        <w:rPr>
          <w:sz w:val="28"/>
          <w:szCs w:val="28"/>
        </w:rPr>
      </w:pPr>
      <w:r w:rsidRPr="006A6C32">
        <w:rPr>
          <w:sz w:val="28"/>
          <w:szCs w:val="28"/>
        </w:rPr>
        <w:t xml:space="preserve">  </w:t>
      </w:r>
      <w:proofErr w:type="gramStart"/>
      <w:r w:rsidRPr="006A6C32">
        <w:rPr>
          <w:sz w:val="28"/>
          <w:szCs w:val="28"/>
        </w:rPr>
        <w:t>Удельная величина потребления энергетических ресурсов муниципальными бюджетными учреждениями: электрическая энергия – 2</w:t>
      </w:r>
      <w:r w:rsidR="00DC7A74">
        <w:rPr>
          <w:sz w:val="28"/>
          <w:szCs w:val="28"/>
        </w:rPr>
        <w:t>0</w:t>
      </w:r>
      <w:r w:rsidRPr="006A6C32">
        <w:rPr>
          <w:sz w:val="28"/>
          <w:szCs w:val="28"/>
        </w:rPr>
        <w:t>,</w:t>
      </w:r>
      <w:r w:rsidR="009B2196">
        <w:rPr>
          <w:sz w:val="28"/>
          <w:szCs w:val="28"/>
        </w:rPr>
        <w:t>3</w:t>
      </w:r>
      <w:r w:rsidRPr="006A6C32">
        <w:rPr>
          <w:sz w:val="28"/>
          <w:szCs w:val="28"/>
        </w:rPr>
        <w:t xml:space="preserve"> кВтч на 1 человека населения против </w:t>
      </w:r>
      <w:r w:rsidR="00753515" w:rsidRPr="006A6C32">
        <w:rPr>
          <w:sz w:val="28"/>
          <w:szCs w:val="28"/>
        </w:rPr>
        <w:t>2</w:t>
      </w:r>
      <w:r w:rsidR="003A5B88">
        <w:rPr>
          <w:sz w:val="28"/>
          <w:szCs w:val="28"/>
        </w:rPr>
        <w:t>0</w:t>
      </w:r>
      <w:r w:rsidR="00753515" w:rsidRPr="006A6C32">
        <w:rPr>
          <w:sz w:val="28"/>
          <w:szCs w:val="28"/>
        </w:rPr>
        <w:t>,</w:t>
      </w:r>
      <w:r w:rsidR="009B2196">
        <w:rPr>
          <w:sz w:val="28"/>
          <w:szCs w:val="28"/>
        </w:rPr>
        <w:t>5</w:t>
      </w:r>
      <w:r w:rsidRPr="006A6C32">
        <w:rPr>
          <w:sz w:val="28"/>
          <w:szCs w:val="28"/>
        </w:rPr>
        <w:t xml:space="preserve"> в 20</w:t>
      </w:r>
      <w:r w:rsidR="00753515" w:rsidRPr="006A6C32">
        <w:rPr>
          <w:sz w:val="28"/>
          <w:szCs w:val="28"/>
        </w:rPr>
        <w:t>1</w:t>
      </w:r>
      <w:r w:rsidR="009B2196">
        <w:rPr>
          <w:sz w:val="28"/>
          <w:szCs w:val="28"/>
        </w:rPr>
        <w:t>8</w:t>
      </w:r>
      <w:r w:rsidRPr="006A6C32">
        <w:rPr>
          <w:sz w:val="28"/>
          <w:szCs w:val="28"/>
        </w:rPr>
        <w:t xml:space="preserve"> году, тепловая энергия – </w:t>
      </w:r>
      <w:r w:rsidR="003A5B88">
        <w:rPr>
          <w:sz w:val="28"/>
          <w:szCs w:val="28"/>
        </w:rPr>
        <w:t>0,19</w:t>
      </w:r>
      <w:r w:rsidRPr="006A6C32">
        <w:rPr>
          <w:sz w:val="28"/>
          <w:szCs w:val="28"/>
        </w:rPr>
        <w:t xml:space="preserve"> Гкал на 1 человека населения</w:t>
      </w:r>
      <w:r w:rsidR="00DC7A74">
        <w:rPr>
          <w:sz w:val="28"/>
          <w:szCs w:val="28"/>
        </w:rPr>
        <w:t xml:space="preserve"> </w:t>
      </w:r>
      <w:r w:rsidR="003353BB">
        <w:rPr>
          <w:sz w:val="28"/>
          <w:szCs w:val="28"/>
        </w:rPr>
        <w:t>(на уровне прошлого года)</w:t>
      </w:r>
      <w:r w:rsidRPr="006A6C32">
        <w:rPr>
          <w:sz w:val="28"/>
          <w:szCs w:val="28"/>
        </w:rPr>
        <w:t xml:space="preserve">, холодная вода </w:t>
      </w:r>
      <w:r w:rsidRPr="006A6C32">
        <w:rPr>
          <w:sz w:val="28"/>
          <w:szCs w:val="28"/>
        </w:rPr>
        <w:lastRenderedPageBreak/>
        <w:t xml:space="preserve">– </w:t>
      </w:r>
      <w:r w:rsidR="004C087F">
        <w:rPr>
          <w:sz w:val="28"/>
          <w:szCs w:val="28"/>
        </w:rPr>
        <w:t>1,</w:t>
      </w:r>
      <w:r w:rsidR="009B2196">
        <w:rPr>
          <w:sz w:val="28"/>
          <w:szCs w:val="28"/>
        </w:rPr>
        <w:t>3</w:t>
      </w:r>
      <w:r w:rsidR="004C087F">
        <w:rPr>
          <w:sz w:val="28"/>
          <w:szCs w:val="28"/>
        </w:rPr>
        <w:t xml:space="preserve"> </w:t>
      </w:r>
      <w:r w:rsidRPr="006A6C32">
        <w:rPr>
          <w:sz w:val="28"/>
          <w:szCs w:val="28"/>
        </w:rPr>
        <w:t>куб. метров на 1 человека населения против</w:t>
      </w:r>
      <w:r w:rsidR="003A5B88">
        <w:rPr>
          <w:sz w:val="28"/>
          <w:szCs w:val="28"/>
        </w:rPr>
        <w:t xml:space="preserve"> </w:t>
      </w:r>
      <w:r w:rsidR="00DC7A74">
        <w:rPr>
          <w:sz w:val="28"/>
          <w:szCs w:val="28"/>
        </w:rPr>
        <w:t>1,</w:t>
      </w:r>
      <w:r w:rsidR="009B2196">
        <w:rPr>
          <w:sz w:val="28"/>
          <w:szCs w:val="28"/>
        </w:rPr>
        <w:t>4</w:t>
      </w:r>
      <w:r w:rsidR="004C087F">
        <w:rPr>
          <w:sz w:val="28"/>
          <w:szCs w:val="28"/>
        </w:rPr>
        <w:t xml:space="preserve"> куб. метров </w:t>
      </w:r>
      <w:r w:rsidRPr="006A6C32">
        <w:rPr>
          <w:sz w:val="28"/>
          <w:szCs w:val="28"/>
        </w:rPr>
        <w:t>в 20</w:t>
      </w:r>
      <w:r w:rsidR="00753515" w:rsidRPr="006A6C32">
        <w:rPr>
          <w:sz w:val="28"/>
          <w:szCs w:val="28"/>
        </w:rPr>
        <w:t>1</w:t>
      </w:r>
      <w:r w:rsidR="009B2196">
        <w:rPr>
          <w:sz w:val="28"/>
          <w:szCs w:val="28"/>
        </w:rPr>
        <w:t>8</w:t>
      </w:r>
      <w:r w:rsidRPr="006A6C32">
        <w:rPr>
          <w:sz w:val="28"/>
          <w:szCs w:val="28"/>
        </w:rPr>
        <w:t xml:space="preserve"> году, природный газ – 1,</w:t>
      </w:r>
      <w:r w:rsidR="009B2196">
        <w:rPr>
          <w:sz w:val="28"/>
          <w:szCs w:val="28"/>
        </w:rPr>
        <w:t>0</w:t>
      </w:r>
      <w:r w:rsidRPr="006A6C32">
        <w:rPr>
          <w:sz w:val="28"/>
          <w:szCs w:val="28"/>
        </w:rPr>
        <w:t xml:space="preserve"> куб. метров на 1 человека населения </w:t>
      </w:r>
      <w:r w:rsidR="00DC7A74">
        <w:rPr>
          <w:sz w:val="28"/>
          <w:szCs w:val="28"/>
        </w:rPr>
        <w:t>(на уровне</w:t>
      </w:r>
      <w:proofErr w:type="gramEnd"/>
      <w:r w:rsidR="00DC7A74">
        <w:rPr>
          <w:sz w:val="28"/>
          <w:szCs w:val="28"/>
        </w:rPr>
        <w:t xml:space="preserve"> прошлого года)</w:t>
      </w:r>
      <w:r w:rsidRPr="006A6C32">
        <w:rPr>
          <w:sz w:val="28"/>
          <w:szCs w:val="28"/>
        </w:rPr>
        <w:t>.</w:t>
      </w:r>
    </w:p>
    <w:p w:rsidR="003353BB" w:rsidRPr="006A6C32" w:rsidRDefault="003F04E0" w:rsidP="006A6C32">
      <w:pPr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Независимая оценка качества условий оказания услуг муниципальными организациями в сферах культуры и образования проводилась в 201</w:t>
      </w:r>
      <w:r w:rsidR="009B2196">
        <w:rPr>
          <w:sz w:val="28"/>
          <w:szCs w:val="28"/>
        </w:rPr>
        <w:t>9</w:t>
      </w:r>
      <w:r>
        <w:rPr>
          <w:sz w:val="28"/>
          <w:szCs w:val="28"/>
        </w:rPr>
        <w:t>году,  ее результаты: в сфере культуры – 8</w:t>
      </w:r>
      <w:r w:rsidR="009B2196">
        <w:rPr>
          <w:sz w:val="28"/>
          <w:szCs w:val="28"/>
        </w:rPr>
        <w:t>5,15</w:t>
      </w:r>
      <w:r>
        <w:rPr>
          <w:sz w:val="28"/>
          <w:szCs w:val="28"/>
        </w:rPr>
        <w:t xml:space="preserve"> балла, в сфере образования – </w:t>
      </w:r>
      <w:r w:rsidR="009B2196">
        <w:rPr>
          <w:sz w:val="28"/>
          <w:szCs w:val="28"/>
        </w:rPr>
        <w:t>85,27</w:t>
      </w:r>
      <w:r>
        <w:rPr>
          <w:sz w:val="28"/>
          <w:szCs w:val="28"/>
        </w:rPr>
        <w:t xml:space="preserve"> балл</w:t>
      </w:r>
      <w:r w:rsidR="009B2196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4C087F" w:rsidRPr="00D33BF8" w:rsidRDefault="00665F6E" w:rsidP="004C087F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6A6C32">
        <w:rPr>
          <w:sz w:val="28"/>
          <w:szCs w:val="28"/>
        </w:rPr>
        <w:t xml:space="preserve">         Исходя из </w:t>
      </w:r>
      <w:proofErr w:type="gramStart"/>
      <w:r w:rsidRPr="006A6C32">
        <w:rPr>
          <w:sz w:val="28"/>
          <w:szCs w:val="28"/>
        </w:rPr>
        <w:t>вышеизложенного</w:t>
      </w:r>
      <w:proofErr w:type="gramEnd"/>
      <w:r w:rsidRPr="006A6C32">
        <w:rPr>
          <w:sz w:val="28"/>
          <w:szCs w:val="28"/>
        </w:rPr>
        <w:t xml:space="preserve">, можно сделать вывод, что большинство анализируемых показателей имеют положительную динамику. </w:t>
      </w:r>
    </w:p>
    <w:p w:rsidR="00665F6E" w:rsidRPr="006A6C32" w:rsidRDefault="004C087F" w:rsidP="004C087F">
      <w:pPr>
        <w:widowControl w:val="0"/>
        <w:shd w:val="clear" w:color="auto" w:fill="FFFFFF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D33BF8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0A01E2" w:rsidRPr="006A6C32">
        <w:rPr>
          <w:sz w:val="28"/>
          <w:szCs w:val="28"/>
        </w:rPr>
        <w:t xml:space="preserve"> </w:t>
      </w:r>
      <w:r w:rsidR="00665F6E" w:rsidRPr="006A6C32">
        <w:rPr>
          <w:sz w:val="28"/>
          <w:szCs w:val="28"/>
        </w:rPr>
        <w:t xml:space="preserve">Администрацией района проводится работа по снижению неэффективных расходов бюджета, оптимизации сети бюджетных учреждений района, повышению качества </w:t>
      </w:r>
      <w:r w:rsidR="00DC7A74">
        <w:rPr>
          <w:sz w:val="28"/>
          <w:szCs w:val="28"/>
        </w:rPr>
        <w:t>жизни</w:t>
      </w:r>
      <w:r w:rsidR="00665F6E" w:rsidRPr="006A6C32">
        <w:rPr>
          <w:sz w:val="28"/>
          <w:szCs w:val="28"/>
        </w:rPr>
        <w:t xml:space="preserve"> населения.</w:t>
      </w:r>
    </w:p>
    <w:p w:rsidR="00EE55AB" w:rsidRDefault="00EE55AB" w:rsidP="00000D7F">
      <w:pPr>
        <w:jc w:val="both"/>
        <w:rPr>
          <w:b/>
          <w:sz w:val="28"/>
          <w:szCs w:val="28"/>
        </w:rPr>
      </w:pPr>
    </w:p>
    <w:p w:rsidR="004C087F" w:rsidRDefault="004C087F" w:rsidP="0093508C">
      <w:pPr>
        <w:rPr>
          <w:b/>
          <w:sz w:val="28"/>
          <w:szCs w:val="28"/>
        </w:rPr>
      </w:pPr>
    </w:p>
    <w:p w:rsidR="00C144F7" w:rsidRDefault="00C144F7" w:rsidP="0093508C">
      <w:pPr>
        <w:rPr>
          <w:b/>
          <w:sz w:val="28"/>
          <w:szCs w:val="28"/>
        </w:rPr>
      </w:pPr>
    </w:p>
    <w:p w:rsidR="00382A97" w:rsidRPr="00251571" w:rsidRDefault="00665F6E" w:rsidP="0093508C">
      <w:pPr>
        <w:rPr>
          <w:b/>
          <w:sz w:val="28"/>
          <w:szCs w:val="28"/>
        </w:rPr>
      </w:pPr>
      <w:r w:rsidRPr="00665F6E">
        <w:rPr>
          <w:b/>
          <w:sz w:val="28"/>
          <w:szCs w:val="28"/>
        </w:rPr>
        <w:t xml:space="preserve">Глава </w:t>
      </w:r>
      <w:r w:rsidR="00F855BC">
        <w:rPr>
          <w:b/>
          <w:sz w:val="28"/>
          <w:szCs w:val="28"/>
        </w:rPr>
        <w:t xml:space="preserve">администрации </w:t>
      </w:r>
      <w:r w:rsidRPr="00665F6E">
        <w:rPr>
          <w:b/>
          <w:sz w:val="28"/>
          <w:szCs w:val="28"/>
        </w:rPr>
        <w:t xml:space="preserve">района                          </w:t>
      </w:r>
      <w:r w:rsidR="003F04E0">
        <w:rPr>
          <w:b/>
          <w:sz w:val="28"/>
          <w:szCs w:val="28"/>
        </w:rPr>
        <w:t xml:space="preserve">                </w:t>
      </w:r>
      <w:r w:rsidRPr="00665F6E">
        <w:rPr>
          <w:b/>
          <w:sz w:val="28"/>
          <w:szCs w:val="28"/>
        </w:rPr>
        <w:t xml:space="preserve">         </w:t>
      </w:r>
      <w:proofErr w:type="spellStart"/>
      <w:r w:rsidRPr="00665F6E">
        <w:rPr>
          <w:b/>
          <w:sz w:val="28"/>
          <w:szCs w:val="28"/>
        </w:rPr>
        <w:t>С.Н.Лавокин</w:t>
      </w:r>
      <w:proofErr w:type="spellEnd"/>
      <w:r w:rsidR="00251571">
        <w:rPr>
          <w:sz w:val="28"/>
          <w:szCs w:val="28"/>
        </w:rPr>
        <w:t xml:space="preserve">     </w:t>
      </w:r>
      <w:r w:rsidR="00251571" w:rsidRPr="00000D7F">
        <w:rPr>
          <w:b/>
          <w:sz w:val="28"/>
          <w:szCs w:val="28"/>
        </w:rPr>
        <w:t xml:space="preserve"> </w:t>
      </w:r>
    </w:p>
    <w:sectPr w:rsidR="00382A97" w:rsidRPr="00251571" w:rsidSect="0078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5C68"/>
    <w:multiLevelType w:val="hybridMultilevel"/>
    <w:tmpl w:val="9ACC2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43743A"/>
    <w:multiLevelType w:val="hybridMultilevel"/>
    <w:tmpl w:val="457E4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AF2E63"/>
    <w:multiLevelType w:val="hybridMultilevel"/>
    <w:tmpl w:val="AA9EE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210076"/>
    <w:multiLevelType w:val="hybridMultilevel"/>
    <w:tmpl w:val="B6A67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B70DC"/>
    <w:multiLevelType w:val="hybridMultilevel"/>
    <w:tmpl w:val="F66E84DA"/>
    <w:lvl w:ilvl="0" w:tplc="0419000F">
      <w:start w:val="1"/>
      <w:numFmt w:val="decimal"/>
      <w:lvlText w:val="%1."/>
      <w:lvlJc w:val="left"/>
      <w:pPr>
        <w:ind w:left="1483" w:hanging="360"/>
      </w:p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5">
    <w:nsid w:val="741223B0"/>
    <w:multiLevelType w:val="hybridMultilevel"/>
    <w:tmpl w:val="9640AEE4"/>
    <w:lvl w:ilvl="0" w:tplc="2850077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characterSpacingControl w:val="doNotCompress"/>
  <w:compat/>
  <w:rsids>
    <w:rsidRoot w:val="0009020F"/>
    <w:rsid w:val="00000D7F"/>
    <w:rsid w:val="000042FC"/>
    <w:rsid w:val="00021B3C"/>
    <w:rsid w:val="00037449"/>
    <w:rsid w:val="00065B3B"/>
    <w:rsid w:val="00080679"/>
    <w:rsid w:val="00080FB9"/>
    <w:rsid w:val="0009020F"/>
    <w:rsid w:val="00093860"/>
    <w:rsid w:val="000A01E2"/>
    <w:rsid w:val="000C59CE"/>
    <w:rsid w:val="000E4A6B"/>
    <w:rsid w:val="000F02AB"/>
    <w:rsid w:val="001118D9"/>
    <w:rsid w:val="0014088C"/>
    <w:rsid w:val="00140C1B"/>
    <w:rsid w:val="001C1DC2"/>
    <w:rsid w:val="001D3FE4"/>
    <w:rsid w:val="001E7A07"/>
    <w:rsid w:val="001F6C63"/>
    <w:rsid w:val="00204263"/>
    <w:rsid w:val="00221E4D"/>
    <w:rsid w:val="00223F77"/>
    <w:rsid w:val="0023291C"/>
    <w:rsid w:val="00251571"/>
    <w:rsid w:val="002578F4"/>
    <w:rsid w:val="00272823"/>
    <w:rsid w:val="00284ABD"/>
    <w:rsid w:val="002A26F9"/>
    <w:rsid w:val="002A49DC"/>
    <w:rsid w:val="002B3199"/>
    <w:rsid w:val="002C3600"/>
    <w:rsid w:val="002D40AD"/>
    <w:rsid w:val="002E58E3"/>
    <w:rsid w:val="002E617A"/>
    <w:rsid w:val="002F61DA"/>
    <w:rsid w:val="0030355F"/>
    <w:rsid w:val="00306BCF"/>
    <w:rsid w:val="00325C24"/>
    <w:rsid w:val="003353BB"/>
    <w:rsid w:val="003823D2"/>
    <w:rsid w:val="00382A97"/>
    <w:rsid w:val="0039341D"/>
    <w:rsid w:val="003A5B88"/>
    <w:rsid w:val="003B072F"/>
    <w:rsid w:val="003B08F2"/>
    <w:rsid w:val="003B39C6"/>
    <w:rsid w:val="003B50A7"/>
    <w:rsid w:val="003D4B87"/>
    <w:rsid w:val="003E6B39"/>
    <w:rsid w:val="003F04E0"/>
    <w:rsid w:val="00401826"/>
    <w:rsid w:val="00401D1B"/>
    <w:rsid w:val="00443A87"/>
    <w:rsid w:val="00460B34"/>
    <w:rsid w:val="00465A3A"/>
    <w:rsid w:val="00472D12"/>
    <w:rsid w:val="004839A5"/>
    <w:rsid w:val="004B1253"/>
    <w:rsid w:val="004C087F"/>
    <w:rsid w:val="004C6FC0"/>
    <w:rsid w:val="004C7012"/>
    <w:rsid w:val="004D368B"/>
    <w:rsid w:val="004E2184"/>
    <w:rsid w:val="004E3034"/>
    <w:rsid w:val="004F3857"/>
    <w:rsid w:val="004F6298"/>
    <w:rsid w:val="004F6646"/>
    <w:rsid w:val="00506AD7"/>
    <w:rsid w:val="005251EB"/>
    <w:rsid w:val="005377B0"/>
    <w:rsid w:val="005435D4"/>
    <w:rsid w:val="00561057"/>
    <w:rsid w:val="005726CF"/>
    <w:rsid w:val="005E5810"/>
    <w:rsid w:val="005F1684"/>
    <w:rsid w:val="005F6E63"/>
    <w:rsid w:val="006408EC"/>
    <w:rsid w:val="006432D3"/>
    <w:rsid w:val="0064629F"/>
    <w:rsid w:val="006558FC"/>
    <w:rsid w:val="006566F7"/>
    <w:rsid w:val="006636D4"/>
    <w:rsid w:val="00665F6E"/>
    <w:rsid w:val="006749B6"/>
    <w:rsid w:val="0068216F"/>
    <w:rsid w:val="006A3D88"/>
    <w:rsid w:val="006A6C32"/>
    <w:rsid w:val="006B0442"/>
    <w:rsid w:val="006B1785"/>
    <w:rsid w:val="006E6E9B"/>
    <w:rsid w:val="006F7F26"/>
    <w:rsid w:val="00705775"/>
    <w:rsid w:val="00753515"/>
    <w:rsid w:val="0075567B"/>
    <w:rsid w:val="0078107B"/>
    <w:rsid w:val="00781442"/>
    <w:rsid w:val="00782FE1"/>
    <w:rsid w:val="00783C1B"/>
    <w:rsid w:val="007865FA"/>
    <w:rsid w:val="00790ACD"/>
    <w:rsid w:val="0079113C"/>
    <w:rsid w:val="007916E8"/>
    <w:rsid w:val="007A1D5B"/>
    <w:rsid w:val="007B720E"/>
    <w:rsid w:val="007D4F47"/>
    <w:rsid w:val="007E20A9"/>
    <w:rsid w:val="007F3E3B"/>
    <w:rsid w:val="00810CE0"/>
    <w:rsid w:val="00814C36"/>
    <w:rsid w:val="00865C97"/>
    <w:rsid w:val="00872EB6"/>
    <w:rsid w:val="00875F0C"/>
    <w:rsid w:val="00884DB4"/>
    <w:rsid w:val="008A161B"/>
    <w:rsid w:val="008A47C6"/>
    <w:rsid w:val="008A4B44"/>
    <w:rsid w:val="008C167A"/>
    <w:rsid w:val="008E76E7"/>
    <w:rsid w:val="0093508C"/>
    <w:rsid w:val="00940AD9"/>
    <w:rsid w:val="009477FE"/>
    <w:rsid w:val="00963B96"/>
    <w:rsid w:val="00970552"/>
    <w:rsid w:val="0098593F"/>
    <w:rsid w:val="00997588"/>
    <w:rsid w:val="009B2196"/>
    <w:rsid w:val="009D0C08"/>
    <w:rsid w:val="009D37F2"/>
    <w:rsid w:val="009E46E4"/>
    <w:rsid w:val="00A37A86"/>
    <w:rsid w:val="00A4023C"/>
    <w:rsid w:val="00A40371"/>
    <w:rsid w:val="00A54F33"/>
    <w:rsid w:val="00A63219"/>
    <w:rsid w:val="00AB04E2"/>
    <w:rsid w:val="00AF4AEC"/>
    <w:rsid w:val="00AF5B11"/>
    <w:rsid w:val="00B06E34"/>
    <w:rsid w:val="00B21E99"/>
    <w:rsid w:val="00B41A9E"/>
    <w:rsid w:val="00B42763"/>
    <w:rsid w:val="00B535F5"/>
    <w:rsid w:val="00B65092"/>
    <w:rsid w:val="00B66022"/>
    <w:rsid w:val="00B75798"/>
    <w:rsid w:val="00BA5FFF"/>
    <w:rsid w:val="00BB2F80"/>
    <w:rsid w:val="00BC1FA8"/>
    <w:rsid w:val="00BE2E7E"/>
    <w:rsid w:val="00C144F7"/>
    <w:rsid w:val="00C16602"/>
    <w:rsid w:val="00C323D1"/>
    <w:rsid w:val="00C47E56"/>
    <w:rsid w:val="00C651AE"/>
    <w:rsid w:val="00C85524"/>
    <w:rsid w:val="00C908F2"/>
    <w:rsid w:val="00C956D5"/>
    <w:rsid w:val="00CB2776"/>
    <w:rsid w:val="00CD3860"/>
    <w:rsid w:val="00CD46A2"/>
    <w:rsid w:val="00CE4268"/>
    <w:rsid w:val="00D074FC"/>
    <w:rsid w:val="00D30164"/>
    <w:rsid w:val="00D32466"/>
    <w:rsid w:val="00D33BF8"/>
    <w:rsid w:val="00D37BE2"/>
    <w:rsid w:val="00D42945"/>
    <w:rsid w:val="00D507C6"/>
    <w:rsid w:val="00DA35F7"/>
    <w:rsid w:val="00DA6C7D"/>
    <w:rsid w:val="00DC2E7C"/>
    <w:rsid w:val="00DC7A74"/>
    <w:rsid w:val="00DE27EB"/>
    <w:rsid w:val="00DF00CF"/>
    <w:rsid w:val="00DF78EB"/>
    <w:rsid w:val="00E12D13"/>
    <w:rsid w:val="00E14E44"/>
    <w:rsid w:val="00E32D99"/>
    <w:rsid w:val="00E40FE8"/>
    <w:rsid w:val="00E41A23"/>
    <w:rsid w:val="00E677BB"/>
    <w:rsid w:val="00E82A66"/>
    <w:rsid w:val="00E830B6"/>
    <w:rsid w:val="00E84819"/>
    <w:rsid w:val="00E87765"/>
    <w:rsid w:val="00E90DAD"/>
    <w:rsid w:val="00EB6181"/>
    <w:rsid w:val="00EE55AB"/>
    <w:rsid w:val="00F10A3B"/>
    <w:rsid w:val="00F22638"/>
    <w:rsid w:val="00F379A7"/>
    <w:rsid w:val="00F80E21"/>
    <w:rsid w:val="00F855BC"/>
    <w:rsid w:val="00F95043"/>
    <w:rsid w:val="00FB2334"/>
    <w:rsid w:val="00FB370A"/>
    <w:rsid w:val="00FC402D"/>
    <w:rsid w:val="00FF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D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567B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75567B"/>
    <w:rPr>
      <w:sz w:val="28"/>
    </w:rPr>
  </w:style>
  <w:style w:type="paragraph" w:styleId="3">
    <w:name w:val="Body Text 3"/>
    <w:basedOn w:val="a"/>
    <w:link w:val="30"/>
    <w:rsid w:val="007556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5567B"/>
    <w:rPr>
      <w:sz w:val="16"/>
      <w:szCs w:val="16"/>
    </w:rPr>
  </w:style>
  <w:style w:type="character" w:styleId="a5">
    <w:name w:val="Strong"/>
    <w:qFormat/>
    <w:rsid w:val="0075567B"/>
    <w:rPr>
      <w:b/>
      <w:bCs/>
    </w:rPr>
  </w:style>
  <w:style w:type="paragraph" w:styleId="a6">
    <w:name w:val="Body Text Indent"/>
    <w:basedOn w:val="a"/>
    <w:link w:val="a7"/>
    <w:rsid w:val="00BB2F80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BB2F80"/>
    <w:rPr>
      <w:sz w:val="24"/>
      <w:szCs w:val="24"/>
    </w:rPr>
  </w:style>
  <w:style w:type="paragraph" w:styleId="2">
    <w:name w:val="Body Text 2"/>
    <w:basedOn w:val="a"/>
    <w:link w:val="20"/>
    <w:rsid w:val="006408EC"/>
    <w:pPr>
      <w:spacing w:after="120" w:line="480" w:lineRule="auto"/>
    </w:pPr>
  </w:style>
  <w:style w:type="character" w:customStyle="1" w:styleId="20">
    <w:name w:val="Основной текст 2 Знак"/>
    <w:link w:val="2"/>
    <w:rsid w:val="006408EC"/>
    <w:rPr>
      <w:sz w:val="24"/>
      <w:szCs w:val="24"/>
    </w:rPr>
  </w:style>
  <w:style w:type="paragraph" w:styleId="a8">
    <w:name w:val="Normal (Web)"/>
    <w:aliases w:val="Обычный (веб) Знак Знак"/>
    <w:basedOn w:val="a"/>
    <w:uiPriority w:val="99"/>
    <w:unhideWhenUsed/>
    <w:rsid w:val="000E4A6B"/>
    <w:pPr>
      <w:spacing w:after="225"/>
    </w:pPr>
  </w:style>
  <w:style w:type="paragraph" w:customStyle="1" w:styleId="Default">
    <w:name w:val="Default"/>
    <w:rsid w:val="000E4A6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9">
    <w:name w:val="No Spacing"/>
    <w:link w:val="aa"/>
    <w:qFormat/>
    <w:rsid w:val="00D33BF8"/>
    <w:rPr>
      <w:rFonts w:eastAsia="Calibri"/>
      <w:sz w:val="28"/>
      <w:szCs w:val="28"/>
      <w:lang w:eastAsia="en-US"/>
    </w:rPr>
  </w:style>
  <w:style w:type="character" w:customStyle="1" w:styleId="aa">
    <w:name w:val="Без интервала Знак"/>
    <w:basedOn w:val="a0"/>
    <w:link w:val="a9"/>
    <w:uiPriority w:val="1"/>
    <w:locked/>
    <w:rsid w:val="00443A87"/>
    <w:rPr>
      <w:rFonts w:eastAsia="Calibri"/>
      <w:sz w:val="28"/>
      <w:szCs w:val="28"/>
      <w:lang w:eastAsia="en-US"/>
    </w:rPr>
  </w:style>
  <w:style w:type="character" w:customStyle="1" w:styleId="nobr">
    <w:name w:val="nobr"/>
    <w:basedOn w:val="a0"/>
    <w:rsid w:val="0014088C"/>
  </w:style>
  <w:style w:type="paragraph" w:styleId="31">
    <w:name w:val="Body Text Indent 3"/>
    <w:basedOn w:val="a"/>
    <w:link w:val="32"/>
    <w:rsid w:val="0014088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4088C"/>
    <w:rPr>
      <w:sz w:val="16"/>
      <w:szCs w:val="16"/>
    </w:rPr>
  </w:style>
  <w:style w:type="character" w:customStyle="1" w:styleId="FontStyle12">
    <w:name w:val="Font Style12"/>
    <w:uiPriority w:val="99"/>
    <w:rsid w:val="004D368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pple-style-span">
    <w:name w:val="apple-style-span"/>
    <w:rsid w:val="004D368B"/>
  </w:style>
  <w:style w:type="paragraph" w:customStyle="1" w:styleId="1">
    <w:name w:val="Абзац списка1"/>
    <w:basedOn w:val="a"/>
    <w:rsid w:val="004D36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5200</Words>
  <Characters>29641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WIN7XP</Company>
  <LinksUpToDate>false</LinksUpToDate>
  <CharactersWithSpaces>34772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WIN7XP</dc:creator>
  <cp:lastModifiedBy>ekonomika</cp:lastModifiedBy>
  <cp:revision>5</cp:revision>
  <dcterms:created xsi:type="dcterms:W3CDTF">2020-04-28T14:47:00Z</dcterms:created>
  <dcterms:modified xsi:type="dcterms:W3CDTF">2020-04-29T09:58:00Z</dcterms:modified>
</cp:coreProperties>
</file>