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C0" w:rsidRPr="00E47FB6" w:rsidRDefault="001A66C0" w:rsidP="001A6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БРЯНСКАЯ ОБЛАСТЬ БРАСОВСКИЙ РАЙОН</w:t>
      </w:r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u w:val="double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double"/>
          <w:lang w:eastAsia="ru-RU"/>
        </w:rPr>
        <w:t>КРУПЕЦКАЯ СЕЛЬСКАЯ АДМИНИСТРАЦИЯ</w:t>
      </w:r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47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47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1A66C0" w:rsidRPr="00E47FB6" w:rsidRDefault="001A66C0" w:rsidP="001A66C0">
      <w:pPr>
        <w:spacing w:line="253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01.09. 2017 года   № 2</w:t>
      </w:r>
      <w:r w:rsidRPr="00E4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1A66C0" w:rsidRPr="00D6561C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Крупец</w:t>
      </w:r>
    </w:p>
    <w:p w:rsidR="001A66C0" w:rsidRPr="00E47FB6" w:rsidRDefault="001A66C0" w:rsidP="001A66C0">
      <w:pPr>
        <w:spacing w:line="253" w:lineRule="atLeast"/>
        <w:ind w:right="4756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Положения о</w:t>
      </w:r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добровольной народной дружине 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Крупецком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поселении</w:t>
      </w:r>
      <w:proofErr w:type="gramEnd"/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Федеральными законами от 06.10.2003 № 131-ФЗ 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 Брянской области от 10.06.2008 года № 45-З « О содействии населения в охране общественного порядка на территории Брянской области», уставом поселения:</w:t>
      </w:r>
    </w:p>
    <w:p w:rsidR="001A66C0" w:rsidRPr="00E47FB6" w:rsidRDefault="001A66C0" w:rsidP="001A66C0">
      <w:pPr>
        <w:shd w:val="clear" w:color="auto" w:fill="FFFFFF"/>
        <w:spacing w:after="0" w:line="315" w:lineRule="atLeast"/>
        <w:ind w:firstLine="8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47FB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Положение о добровольной народной дружине в</w:t>
      </w:r>
      <w:r w:rsidRPr="00C060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Крупецком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 поселении (приложение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1A66C0" w:rsidRPr="00A67B1E" w:rsidRDefault="001A66C0" w:rsidP="001A66C0">
      <w:pPr>
        <w:keepNext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оящее постановление подлежит обнародованию на стендах  Крупецкого сельского поселения.</w:t>
      </w:r>
    </w:p>
    <w:p w:rsidR="001A66C0" w:rsidRPr="00E47FB6" w:rsidRDefault="001A66C0" w:rsidP="001A66C0">
      <w:pPr>
        <w:keepNext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обнародования.</w:t>
      </w:r>
    </w:p>
    <w:p w:rsidR="001A66C0" w:rsidRPr="00E47FB6" w:rsidRDefault="001A66C0" w:rsidP="001A66C0">
      <w:pPr>
        <w:keepNext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1A66C0" w:rsidRPr="00E47FB6" w:rsidRDefault="001A66C0" w:rsidP="001A66C0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А.П. Мосин</w:t>
      </w:r>
    </w:p>
    <w:p w:rsidR="001A66C0" w:rsidRPr="00E47FB6" w:rsidRDefault="001A66C0" w:rsidP="001A66C0">
      <w:p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5812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5812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5812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5812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5812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5812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Default="001A66C0" w:rsidP="001A66C0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Default="001A66C0" w:rsidP="001A66C0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66C0" w:rsidRDefault="001A66C0" w:rsidP="001A66C0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66C0" w:rsidRPr="00E47FB6" w:rsidRDefault="001A66C0" w:rsidP="001A66C0">
      <w:pPr>
        <w:spacing w:after="0" w:line="240" w:lineRule="auto"/>
        <w:ind w:left="5812"/>
        <w:rPr>
          <w:rFonts w:ascii="Calibri" w:eastAsia="Times New Roman" w:hAnsi="Calibri" w:cs="Times New Roman"/>
          <w:color w:val="000000"/>
          <w:lang w:eastAsia="ru-RU"/>
        </w:rPr>
      </w:pPr>
    </w:p>
    <w:p w:rsidR="001A66C0" w:rsidRPr="00E47FB6" w:rsidRDefault="001A66C0" w:rsidP="001A66C0">
      <w:pPr>
        <w:spacing w:after="0" w:line="240" w:lineRule="auto"/>
        <w:ind w:left="567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№1</w:t>
      </w:r>
    </w:p>
    <w:p w:rsidR="001A66C0" w:rsidRDefault="001A66C0" w:rsidP="001A66C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lang w:eastAsia="ru-RU"/>
        </w:rPr>
        <w:t xml:space="preserve"> к постановлению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Крупецкой </w:t>
      </w:r>
    </w:p>
    <w:p w:rsidR="001A66C0" w:rsidRPr="00E47FB6" w:rsidRDefault="001A66C0" w:rsidP="001A66C0">
      <w:pPr>
        <w:spacing w:after="0" w:line="240" w:lineRule="auto"/>
        <w:ind w:left="567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lang w:eastAsia="ru-RU"/>
        </w:rPr>
        <w:t>сельской администрации</w:t>
      </w:r>
    </w:p>
    <w:p w:rsidR="001A66C0" w:rsidRPr="00E47FB6" w:rsidRDefault="001A66C0" w:rsidP="001A66C0">
      <w:pPr>
        <w:spacing w:after="0" w:line="240" w:lineRule="auto"/>
        <w:ind w:left="5812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lang w:eastAsia="ru-RU"/>
        </w:rPr>
        <w:t>        от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01.09.2017 №  2</w:t>
      </w:r>
      <w:r w:rsidRPr="00E47FB6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  о добровольной народной дружине </w:t>
      </w:r>
      <w:proofErr w:type="gramStart"/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proofErr w:type="gramEnd"/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Крупецком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сельском </w:t>
      </w:r>
      <w:proofErr w:type="gramStart"/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поселении</w:t>
      </w:r>
      <w:proofErr w:type="gramEnd"/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Правовые и организационные основы создания и деятельности</w:t>
      </w:r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добровольной народной дружины</w:t>
      </w:r>
    </w:p>
    <w:p w:rsidR="001A66C0" w:rsidRPr="00E47FB6" w:rsidRDefault="001A66C0" w:rsidP="001A66C0">
      <w:pPr>
        <w:spacing w:after="0" w:line="240" w:lineRule="auto"/>
        <w:ind w:left="360"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 соответствии с Федеральными законами от 06.10.2003 № 131-ФЗ «Об общих принципах организации местного самоуправления в Российской Федерации», от 02.04.2014 № 44-ФЗ «Об участии граждан в охране общественного порядка», закон Брянской области от 10.06.2008 года № 45-З « О содействии населения в охране общественного порядка на территории Брянской области», уставом поселения, и в целях обеспечения участия граждан в охране общественного порядка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Народные дружины являются добровольными объединениями граждан и решают стоящие перед ними задачи во взаимодействии с органами местного самоуправления, правоохранительными органами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Добровольная народная дружина (далее - ДНД) создается по инициативе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и правоохранительных органов.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Общее руководство деятельностью добровольной народной дружины осуществляет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Крупецкого 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через штаб ДНД.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задачи и формы деятельности добровольной народной дружины.</w:t>
      </w:r>
    </w:p>
    <w:p w:rsidR="001A66C0" w:rsidRPr="00E47FB6" w:rsidRDefault="001A66C0" w:rsidP="001A66C0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Основными задачами ДНД являются содействие правоохранительным органам в охране общественного порядка, участие в предупреждении и пресечении правонарушений.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Добровольная народная дружина, совместно с сотрудниками правоохранительных органов выполняет следующие возложенные на неё задачи: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оказывает содействие правоохранительным органам в их деятельности по предупреждению и пресечению правонарушений;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осуществляет взаимодействие и оказывает содействие в работе антитеррористических комиссий;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обеспечении безопасности дорожного движения;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участие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участвует в поддержании общественного порядка при стихийных бедствиях и других чрезвычайных ситуациях.</w:t>
      </w:r>
    </w:p>
    <w:p w:rsidR="001A66C0" w:rsidRPr="00E47FB6" w:rsidRDefault="001A66C0" w:rsidP="001A66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Добровольная народная дружина осуществляют свою деятельность только в непосредственном взаимодействии со штатными сотрудниками полиции путем:</w:t>
      </w:r>
    </w:p>
    <w:p w:rsidR="001A66C0" w:rsidRPr="00E47FB6" w:rsidRDefault="001A66C0" w:rsidP="001A66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патрулирования и выставления постов на улицах, площадях, в парках  и других общественных местах проведения рейдов по выявлению правонарушений и лиц, их совершивших;</w:t>
      </w:r>
    </w:p>
    <w:p w:rsidR="001A66C0" w:rsidRPr="00E47FB6" w:rsidRDefault="001A66C0" w:rsidP="001A66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1A66C0" w:rsidRPr="00E47FB6" w:rsidRDefault="001A66C0" w:rsidP="001A66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использования средств массовой информации в целях профилактики  правонарушений.</w:t>
      </w:r>
    </w:p>
    <w:p w:rsidR="001A66C0" w:rsidRPr="00E47FB6" w:rsidRDefault="001A66C0" w:rsidP="001A66C0">
      <w:p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Руководство  деятельностью добровольной народной дружины.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Для непосредственного руководства работой и координации деятельности добровольной народной дружины постановлением  главы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создается штаб ДНД по сельскому поселению.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штаба включаются: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органов внутренних дел;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командиры отрядов добровольных народных дружин;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представители предприятий и организаций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другие лица по распоряжению главы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Персональный состав штаба ДНД определяется распоряжением главы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поселения;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Штаб добровольной народной дружины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Крупецкому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сельскому поселению: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организационную работу по созданию дружины и совершенствованию её деятельности;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планирует работу дружины;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проверяет деятельность дружины, принимает меры к устранению выявленных недостатков;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 участие в разработке и осуществлении мероприятий по предупреждению правонарушений;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ходатайствует перед руководителями предприятий, учреждений и организаций, общественными организациями,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о поощрении наиболее отличившихся дружинников;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выдает удостоверение добровольного народного дружинника членам дружины;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реализацию мероприятий, по материальному и моральному стимулированию народных дружинников, а также  материально-техническое обеспечение деятельности дружины;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отчитывается о работе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штаба добровольной народной дружины перед главой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формирования народной дружины.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       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Pr="00E47F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Подбор народных дружинников осуществляет штаб народной дружины по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предложениям трудовых коллективов и рекомендациям руководителей оперативного и начальствующего</w:t>
      </w:r>
      <w:r w:rsidRPr="00E47FB6">
        <w:rPr>
          <w:rFonts w:ascii="Times New Roman" w:eastAsia="Times New Roman" w:hAnsi="Times New Roman" w:cs="Times New Roman"/>
          <w:color w:val="000000"/>
          <w:spacing w:val="-1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состава ОП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Брасовский.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>        </w:t>
      </w:r>
      <w:r w:rsidRPr="00E47FB6">
        <w:rPr>
          <w:rFonts w:ascii="Times New Roman" w:eastAsia="Times New Roman" w:hAnsi="Times New Roman" w:cs="Times New Roman"/>
          <w:color w:val="000000"/>
          <w:spacing w:val="-8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Pr="00E47FB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Лицо, выбранное в качестве кандидата в народные дружинники, тщательно изучается.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pacing w:val="-8"/>
          <w:sz w:val="14"/>
          <w:szCs w:val="14"/>
          <w:lang w:eastAsia="ru-RU"/>
        </w:rPr>
        <w:t>        </w:t>
      </w:r>
      <w:r w:rsidRPr="00E47FB6">
        <w:rPr>
          <w:rFonts w:ascii="Times New Roman" w:eastAsia="Times New Roman" w:hAnsi="Times New Roman" w:cs="Times New Roman"/>
          <w:color w:val="000000"/>
          <w:spacing w:val="-8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4.3. Кандидат в народные дружинники представляет в штаб ДНД личное заявление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кандидата с просьбой о его зачислении народным дружинником, две фотографии размером 4 х 5 см,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 при необходимости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характеристика-рекомендация с места работы, либо учёбы</w:t>
      </w:r>
      <w:r w:rsidRPr="00E47FB6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.</w:t>
      </w:r>
    </w:p>
    <w:p w:rsidR="001A66C0" w:rsidRPr="00E47FB6" w:rsidRDefault="001A66C0" w:rsidP="001A66C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4.4.Зачисление в ряды народных дружинников осуществляется распоряжением главы</w:t>
      </w:r>
      <w:r w:rsidRPr="00E47FB6">
        <w:rPr>
          <w:rFonts w:ascii="Times New Roman" w:eastAsia="Times New Roman" w:hAnsi="Times New Roman" w:cs="Times New Roman"/>
          <w:color w:val="000000"/>
          <w:spacing w:val="-5"/>
          <w:sz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pacing w:val="-5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сельского поселения.</w:t>
      </w:r>
    </w:p>
    <w:p w:rsidR="001A66C0" w:rsidRPr="00E47FB6" w:rsidRDefault="001A66C0" w:rsidP="001A66C0">
      <w:pPr>
        <w:shd w:val="clear" w:color="auto" w:fill="FFFFFF"/>
        <w:spacing w:after="0" w:line="240" w:lineRule="auto"/>
        <w:ind w:right="14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4.5.     После зачисления в ряды народных дружинников выдается под расписку удостоверение народного</w:t>
      </w:r>
      <w:r w:rsidRPr="00E47FB6">
        <w:rPr>
          <w:rFonts w:ascii="Times New Roman" w:eastAsia="Times New Roman" w:hAnsi="Times New Roman" w:cs="Times New Roman"/>
          <w:color w:val="000000"/>
          <w:spacing w:val="-3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дружинника установленного образца, нарукавная повязка.</w:t>
      </w:r>
    </w:p>
    <w:p w:rsidR="001A66C0" w:rsidRPr="00E47FB6" w:rsidRDefault="001A66C0" w:rsidP="001A66C0">
      <w:pPr>
        <w:shd w:val="clear" w:color="auto" w:fill="FFFFFF"/>
        <w:spacing w:after="0" w:line="240" w:lineRule="auto"/>
        <w:ind w:right="14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4.6. После зачисления в ряды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народных дружинников, последний обязан прослушать лекцию по правам и обязанностям народного дружинника, разъяснению действующего законодательства. Лекцию проводит участковый уполномоченный ОП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Брасовский</w:t>
      </w:r>
      <w:r w:rsidRPr="00E47FB6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</w:t>
      </w:r>
    </w:p>
    <w:p w:rsidR="001A66C0" w:rsidRPr="00E47FB6" w:rsidRDefault="001A66C0" w:rsidP="001A66C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4.7.</w:t>
      </w:r>
      <w:r w:rsidRPr="00E47FB6">
        <w:rPr>
          <w:rFonts w:ascii="Times New Roman" w:eastAsia="Times New Roman" w:hAnsi="Times New Roman" w:cs="Times New Roman"/>
          <w:color w:val="000000"/>
          <w:spacing w:val="-4"/>
          <w:sz w:val="26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Непосредственное руководство работой дружинников осуществляет командир отряда ДНД. Командир отряда ДНД избирается на собрании народной дружины открытым голосовании простым большинством голосов по предложению штаба. Принятое решение регистрируется в штабе ДНД.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4.8. Членом ДНД может стать любой гражданин РФ, постоянно проживающий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достигший 18 лет, способный по своим деловым и личным качествам выполнять обязанности дружинника.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 Граждане вступают в народную дружину на добровольных началах в индивидуальном порядке на основании личного заявления.</w:t>
      </w:r>
    </w:p>
    <w:p w:rsidR="001A66C0" w:rsidRPr="00E47FB6" w:rsidRDefault="001A66C0" w:rsidP="001A66C0">
      <w:pPr>
        <w:spacing w:after="0" w:line="240" w:lineRule="auto"/>
        <w:ind w:left="283" w:firstLine="709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 При приеме в члены народной дружины заявителю может быть отказано в случае предоставления отрицательной характеристики с места работы (учебы).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4.11. В народную дружину не могут быть приняты граждане: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имеющие судимость;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состоящие на учете в лечебно-профилактических учреждениях по поводу психического заболевания, наркомании, токсикомании или алкоголизма;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признанные по решению суда недееспособными или ограниченно дееспособными;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имеющие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заболевание, препятствующее выполнению обязанностей народного дружинника;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которым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предъявлено обвинение в совершении преступления;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совершившие повторно в течение года, предшествующего вступлению в народную дружину, административное правонарушение, посягающее на общественный порядок или порядок управления.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4.12. Дружинник исключается из состава добровольной народной дружины: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личного заявления об освобождении от обязанностей дружинника;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решению общего собрания за совершение преступления, систематическое уклонение от исполнения обязанностей дружинника, совершение проступков, не совместимых со званием народного дружинника.</w:t>
      </w:r>
    </w:p>
    <w:p w:rsidR="001A66C0" w:rsidRPr="00E47FB6" w:rsidRDefault="001A66C0" w:rsidP="001A66C0">
      <w:pPr>
        <w:spacing w:after="0" w:line="240" w:lineRule="auto"/>
        <w:ind w:left="283" w:firstLine="709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4.13. Исключенный из состава народной дружины сдает удостоверение и отличительный знак.</w:t>
      </w:r>
    </w:p>
    <w:p w:rsidR="001A66C0" w:rsidRPr="00E47FB6" w:rsidRDefault="001A66C0" w:rsidP="001A66C0">
      <w:pPr>
        <w:spacing w:after="0" w:line="240" w:lineRule="auto"/>
        <w:ind w:left="283" w:firstLine="709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4.14. При несении службы в составе наряда полиции дружинник непосредственно подчиняется 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старшему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наряда и действует по его указаниям.</w:t>
      </w:r>
    </w:p>
    <w:p w:rsidR="001A66C0" w:rsidRPr="00E47FB6" w:rsidRDefault="001A66C0" w:rsidP="001A66C0">
      <w:p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Права и обязанности народного дружинника,</w:t>
      </w:r>
    </w:p>
    <w:p w:rsidR="001A66C0" w:rsidRPr="00E47FB6" w:rsidRDefault="001A66C0" w:rsidP="001A66C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командира отряда народных дружин.</w:t>
      </w:r>
    </w:p>
    <w:p w:rsidR="001A66C0" w:rsidRPr="00E47FB6" w:rsidRDefault="001A66C0" w:rsidP="001A66C0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Народный дружинник при исполнении им совместно с сотрудниками правоохранительных органов обязанностей по охране общественного порядка, пресечению и предупреждению правонарушений, имеет право: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от граждан соблюдения установленного общественного порядка;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сопровождать в медицинские учреждения либо дежурные части органов внутренних дел лиц, находящихся в общественных местах в состоянии опьянения, либо лиц, совершивших правонарушения или преступления;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беспрепятственно входить в клубы, на стадионы, в кинотеатры, другие общественные помещения для преследования лиц, подозреваемых в совершении преступлений, либо при наличии достаточных оснований полагать, что там совершено или совершается преступление, или произошел несчастный случай;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безвозмездно в случаях, не терпящих отлагательства, для связи с правоохранительными органами телефонами, принадлежащими организациям, независимо от форм собственности;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осуществлять 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водителями транспортных средств и пешеходами правил дорожного движения.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Народный дружинник обязан:</w:t>
      </w:r>
    </w:p>
    <w:p w:rsidR="001A66C0" w:rsidRPr="00E47FB6" w:rsidRDefault="001A66C0" w:rsidP="001A66C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ущемляющих честь и достоинство человека и гражданина;</w:t>
      </w:r>
    </w:p>
    <w:p w:rsidR="001A66C0" w:rsidRPr="00E47FB6" w:rsidRDefault="001A66C0" w:rsidP="001A66C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обращении к гражданам и должностным лицам представляться им и предъявлять по их требованию удостоверение народного дружинника;</w:t>
      </w:r>
    </w:p>
    <w:p w:rsidR="001A66C0" w:rsidRPr="00E47FB6" w:rsidRDefault="001A66C0" w:rsidP="001A66C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знать права и обязанности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:rsidR="001A66C0" w:rsidRPr="00E47FB6" w:rsidRDefault="001A66C0" w:rsidP="001A66C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своевременно сообщать о выявленных, ставших известными или готовящихся правонарушениях в правоохранительные органы;</w:t>
      </w:r>
    </w:p>
    <w:p w:rsidR="001A66C0" w:rsidRPr="00E47FB6" w:rsidRDefault="001A66C0" w:rsidP="001A66C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принимать меры по оказанию помощи, в том числе доврачебной, гражданам, пострадавшим от правонарушений или от несчастных случаев, а также гражданам, находящимся в беспомощном или ином состоянии, опасном для их здоровья и жизни;</w:t>
      </w:r>
    </w:p>
    <w:p w:rsidR="001A66C0" w:rsidRPr="00E47FB6" w:rsidRDefault="001A66C0" w:rsidP="001A66C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разглашать оперативную и иную служебную информацию о деятельности правоохранительных органов, ставшую ему известной в связи с осуществлением 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 граждан, если иное не установлено законодательством;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выполнять законные требования сотрудников правоохранительных органов при выполнении обязанностей по охране общественного порядка.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Командир отряда ДНД: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изучение дружинниками законодательства, занятия по физической подготовке, обучение их формам и методам борьбы с правонарушителями;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планирует работу дружины, инструктирует дружинников и контролирует их деятельность;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 учет результатов работы дружины, учет выходов дружинника на дежурство;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готовит для обсуждения на собрании дружинников вопросы организации и деятельности дружины;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отчитывается ежеквартально перед дружинниками и перед штабом ДНД;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ходатайствует о поощрении наиболее отличившихся дружинников перед штабом ДНД.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Ответственность и гарантии деятельности народного дружинника.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Народный дружинник несет ответственность за свои действия в порядке, установленном действующим законодательством.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Лица, полагающие, что действия народного дружинника привели к ограничению его прав и свобод, либо причинили вред его имуществу и интересам, вправе обжаловать эти действия в штабе ДНД, в судебном  или ином установленном законом порядке.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Противодействие законной деятельности дружинника, причинение вреда здоровью, имуществу, чести и достоинству дружинника в связи с его деятельностью правопорядка, влекут за собой ответственность в порядке, установленном законом.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и методы работы народных дружин.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Патрулирование и несение службы на постах в составе нарядов полиции с целью содействия и помощи сотрудникам полиции при исполнении ими своих обязанностей.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Участие в проводимых правоохранительными органами мероприятиях по охране общественного порядка.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Проведение индивидуальной воспитательной работы с лицами, склонными к совершению правонарушений.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7.4. Проведение разъяснительной работы среди граждан по вопросам действующего законодательства в сфере охраны общественного порядка.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7.5. Народный дружинник выполняет свои обязанности на основании графика работы. График работы составляется на месяц командиром отряда ДНД и утверждается начальником штаба ДНД.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lastRenderedPageBreak/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7.6. В соответствии с утвержденным графиком, народный дружинник прибывает в штаб ДНД на развод.</w:t>
      </w:r>
    </w:p>
    <w:p w:rsidR="001A66C0" w:rsidRPr="00E47FB6" w:rsidRDefault="001A66C0" w:rsidP="001A66C0">
      <w:pPr>
        <w:spacing w:after="0" w:line="240" w:lineRule="auto"/>
        <w:ind w:left="283" w:firstLine="567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7.7. При задействовании народных дружинников по охране общественного порядка в выходные, праздничные дни при проведении массовых мероприятий развод производится не 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2 часа до начала мероприятия.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7.8. Развод проводит уполномоченный сотрудник полиции и командир народной дружины.</w:t>
      </w:r>
    </w:p>
    <w:p w:rsidR="001A66C0" w:rsidRPr="00E47FB6" w:rsidRDefault="001A66C0" w:rsidP="001A66C0">
      <w:pPr>
        <w:spacing w:after="0" w:line="240" w:lineRule="auto"/>
        <w:ind w:left="283" w:right="-284" w:firstLine="567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7.9. На разводе доводится оперативная информация, формируются группы патрулирования, определяется маршрут патрулирования (места несения службы).</w:t>
      </w:r>
    </w:p>
    <w:p w:rsidR="001A66C0" w:rsidRPr="00E47FB6" w:rsidRDefault="001A66C0" w:rsidP="001A66C0">
      <w:pPr>
        <w:spacing w:after="0" w:line="240" w:lineRule="auto"/>
        <w:ind w:left="283" w:firstLine="567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7.10. По окончанию развода, в соответствии с поставленными на разводе задачами, приступает к выполнению своих обязанностей.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7.11. По окончанию выполнения возложенных на народного дружинника задач, тот прибывает в штаб и докладывает уполномоченному сотруднику полиции и командиру ДНД о проделанной работе по охране общественного порядка.</w:t>
      </w:r>
    </w:p>
    <w:p w:rsidR="001A66C0" w:rsidRPr="00E47FB6" w:rsidRDefault="001A66C0" w:rsidP="001A66C0">
      <w:p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Взаимодействие народных дружин с правоохранительными органами и администрацией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Крупецкое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Координацию взаимодействия органов местного самоуправления, правоохранительных органов и добровольных народных дружин по решению вопросов по охране общественного порядка, предупреждению и пресечению правонарушений в органах местного самоуправления осуществляет постоянно действующий орган - штаб.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8.2.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поселения, правоохранительные органы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Брасовского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оказывают народным дружинам правовую и организационную помощь.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 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Правоохранительные и иные государственные органы оказывают всемерное содействие и поддержку народным дружинам в выполнении возложенных на них задач, дают командирам отрядов народных дружин необходимую для их деятельности информацию, оказывают помощь в обеспечении организационного, правового и специального обучения, участвуют в работе общих собраний дружинников, в заседании штаба дружин, оказывают методическую и другую помощь.</w:t>
      </w:r>
      <w:proofErr w:type="gramEnd"/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 Органы внутренних дел обеспечивают организацию повседневного взаимодействия с народной дружиной, в необходимых случаях инструктируют дружинников, обучают их формам и методам борьбы с правонарушениями, оказывают методическую помощь дружинам в планировании и учете работы, планируют и проводят по согласованию </w:t>
      </w:r>
      <w:proofErr w:type="gramStart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штабом народных дружин совместные мероприятия по охране общественного порядка и предупреждению правонарушений.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</w:t>
      </w: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Моральное и материальное стимулирование народных дружинников.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За успешное и добросовестное исполнение своих должностных обязанностей, за особые заслуги в деле охраны общественного порядка, предупреждении и пресечении правонарушений, предусматриваются следующие 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виды поощрений: объявление благодарности, награждение ценным подарком, награждение Почетной грамотой.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 За особые заслуги в деле охраны общественного порядка, предупреждении и пресечении правонарушений, проявленные при этом мужество и героизм члены ДНД могут быть представлены к награждению государственными наградами Российской Федерации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66C0" w:rsidRPr="00E47FB6" w:rsidRDefault="001A66C0" w:rsidP="001A66C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9.3. Предприятия и организации могут устанавливать дополнительные меры по поощрению дружинников из числа работников данных организаций на основании собственных решений.</w:t>
      </w:r>
    </w:p>
    <w:p w:rsidR="001A66C0" w:rsidRPr="00E47FB6" w:rsidRDefault="001A66C0" w:rsidP="001A66C0">
      <w:pPr>
        <w:spacing w:after="0" w:line="240" w:lineRule="auto"/>
        <w:ind w:left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Материально-техническое обеспечение добровольной народной дружины.</w:t>
      </w:r>
    </w:p>
    <w:p w:rsidR="001A66C0" w:rsidRPr="00E47FB6" w:rsidRDefault="001A66C0" w:rsidP="001A66C0">
      <w:pPr>
        <w:spacing w:after="0" w:line="240" w:lineRule="auto"/>
        <w:ind w:firstLine="9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10.1. Материально-техническое обеспечение деятельности добровольной народной дружины, включая обеспечение помещениями, мебелью, инвентарем, иным имуществом, осуществляется за счет средств местного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Крупецкого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1A66C0" w:rsidRPr="00E47FB6" w:rsidRDefault="001A66C0" w:rsidP="001A66C0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Предприятия, учреждения, организации могут обеспечивать на безвозмездной основе народные дружины помещениями, оборудованием и средствами связи, необходимыми для осуществления их деятельности.</w:t>
      </w:r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left="72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</w:t>
      </w:r>
      <w:r w:rsidRPr="00E47FB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E47F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Контроль и надзор.</w:t>
      </w:r>
    </w:p>
    <w:p w:rsidR="001A66C0" w:rsidRPr="00E47FB6" w:rsidRDefault="001A66C0" w:rsidP="001A66C0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Контроль над деятельностью народной дружины поселения и её отрядов осуществляют в пределах своих полномочий администрация поселения и правоохранительные органы.</w:t>
      </w:r>
    </w:p>
    <w:p w:rsidR="001A66C0" w:rsidRPr="00E47FB6" w:rsidRDefault="001A66C0" w:rsidP="001A66C0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7F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11.2. Надзор за исполнением законодательства добровольной народной дружиной, участвующей в охране общественного порядка, осуществляется органами прокуратуры.</w:t>
      </w:r>
    </w:p>
    <w:p w:rsidR="00B04C60" w:rsidRDefault="00B04C60"/>
    <w:sectPr w:rsidR="00B04C60" w:rsidSect="00B0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66C0"/>
    <w:rsid w:val="001A66C0"/>
    <w:rsid w:val="00B0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15283</Characters>
  <Application>Microsoft Office Word</Application>
  <DocSecurity>0</DocSecurity>
  <Lines>127</Lines>
  <Paragraphs>35</Paragraphs>
  <ScaleCrop>false</ScaleCrop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</cp:revision>
  <dcterms:created xsi:type="dcterms:W3CDTF">2017-09-07T07:04:00Z</dcterms:created>
  <dcterms:modified xsi:type="dcterms:W3CDTF">2017-09-07T07:05:00Z</dcterms:modified>
</cp:coreProperties>
</file>