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5" w:rsidRDefault="00502185" w:rsidP="00502185">
      <w:pPr>
        <w:widowControl w:val="0"/>
        <w:suppressAutoHyphens/>
        <w:jc w:val="center"/>
        <w:rPr>
          <w:rFonts w:eastAsia="Lucida Sans Unicode"/>
          <w:b/>
          <w:kern w:val="1"/>
          <w:sz w:val="36"/>
          <w:szCs w:val="36"/>
          <w:lang w:eastAsia="hi-IN" w:bidi="hi-IN"/>
        </w:rPr>
      </w:pPr>
      <w:r>
        <w:rPr>
          <w:rFonts w:eastAsia="Lucida Sans Unicode"/>
          <w:b/>
          <w:kern w:val="1"/>
          <w:sz w:val="36"/>
          <w:szCs w:val="36"/>
          <w:lang w:eastAsia="hi-IN" w:bidi="hi-IN"/>
        </w:rPr>
        <w:t>БРЯНСКАЯ ОБЛАСТЬ БРАСОВСКИЙ РАЙОН</w:t>
      </w:r>
    </w:p>
    <w:p w:rsidR="00502185" w:rsidRDefault="00502185" w:rsidP="00502185">
      <w:pPr>
        <w:widowControl w:val="0"/>
        <w:suppressAutoHyphens/>
        <w:jc w:val="center"/>
        <w:rPr>
          <w:rFonts w:eastAsia="Lucida Sans Unicode"/>
          <w:b/>
          <w:kern w:val="36"/>
          <w:sz w:val="36"/>
          <w:szCs w:val="36"/>
          <w:u w:val="double"/>
          <w:lang w:eastAsia="hi-IN" w:bidi="hi-IN"/>
        </w:rPr>
      </w:pPr>
      <w:r w:rsidRPr="00E368F4">
        <w:rPr>
          <w:rFonts w:eastAsia="Lucida Sans Unicode"/>
          <w:b/>
          <w:kern w:val="36"/>
          <w:sz w:val="36"/>
          <w:szCs w:val="36"/>
          <w:u w:val="double"/>
          <w:lang w:eastAsia="hi-IN" w:bidi="hi-IN"/>
        </w:rPr>
        <w:t>КРУПЕЦКАЯ СЕЛЬСКАЯ АДМИНИСТРАЦИЯ</w:t>
      </w:r>
    </w:p>
    <w:p w:rsidR="00502185" w:rsidRDefault="00502185" w:rsidP="00502185">
      <w:pPr>
        <w:widowControl w:val="0"/>
        <w:suppressAutoHyphens/>
        <w:jc w:val="center"/>
        <w:rPr>
          <w:rFonts w:eastAsia="Lucida Sans Unicode"/>
          <w:b/>
          <w:kern w:val="36"/>
          <w:sz w:val="36"/>
          <w:szCs w:val="36"/>
          <w:u w:val="double"/>
          <w:lang w:eastAsia="hi-IN" w:bidi="hi-IN"/>
        </w:rPr>
      </w:pPr>
    </w:p>
    <w:p w:rsidR="00502185" w:rsidRPr="00E368F4" w:rsidRDefault="00502185" w:rsidP="00502185">
      <w:pPr>
        <w:widowControl w:val="0"/>
        <w:suppressAutoHyphens/>
        <w:jc w:val="center"/>
        <w:rPr>
          <w:rFonts w:eastAsia="Lucida Sans Unicode"/>
          <w:b/>
          <w:kern w:val="36"/>
          <w:sz w:val="36"/>
          <w:szCs w:val="36"/>
          <w:u w:val="double"/>
          <w:lang w:eastAsia="hi-IN" w:bidi="hi-IN"/>
        </w:rPr>
      </w:pPr>
    </w:p>
    <w:p w:rsidR="00502185" w:rsidRPr="00856AFE" w:rsidRDefault="00502185" w:rsidP="00856AFE">
      <w:pPr>
        <w:widowControl w:val="0"/>
        <w:suppressAutoHyphens/>
        <w:spacing w:after="120"/>
        <w:jc w:val="center"/>
        <w:rPr>
          <w:rFonts w:eastAsia="Lucida Sans Unicode"/>
          <w:b/>
          <w:kern w:val="1"/>
          <w:sz w:val="36"/>
          <w:szCs w:val="36"/>
          <w:lang w:eastAsia="hi-IN" w:bidi="hi-IN"/>
        </w:rPr>
      </w:pPr>
      <w:r w:rsidRPr="00E368F4">
        <w:rPr>
          <w:rFonts w:eastAsia="Lucida Sans Unicode"/>
          <w:b/>
          <w:kern w:val="1"/>
          <w:sz w:val="36"/>
          <w:szCs w:val="36"/>
          <w:lang w:eastAsia="hi-IN" w:bidi="hi-IN"/>
        </w:rPr>
        <w:t>ПОСТАНОВЛЕНИЕ</w:t>
      </w:r>
    </w:p>
    <w:p w:rsidR="00502185" w:rsidRPr="00ED0CAC" w:rsidRDefault="00E15D29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11.02.2020</w:t>
      </w:r>
      <w:r w:rsidR="00502185">
        <w:rPr>
          <w:rFonts w:eastAsia="Lucida Sans Unicode"/>
          <w:kern w:val="1"/>
          <w:sz w:val="28"/>
          <w:szCs w:val="28"/>
          <w:lang w:eastAsia="hi-IN" w:bidi="hi-IN"/>
        </w:rPr>
        <w:t xml:space="preserve">г. </w:t>
      </w:r>
      <w:r w:rsidR="00502185" w:rsidRPr="00ED0CAC">
        <w:rPr>
          <w:rFonts w:eastAsia="Lucida Sans Unicode"/>
          <w:kern w:val="1"/>
          <w:sz w:val="28"/>
          <w:szCs w:val="28"/>
          <w:lang w:eastAsia="hi-IN" w:bidi="hi-IN"/>
        </w:rPr>
        <w:t xml:space="preserve"> №</w:t>
      </w:r>
      <w:r>
        <w:rPr>
          <w:rFonts w:eastAsia="Lucida Sans Unicode"/>
          <w:kern w:val="1"/>
          <w:sz w:val="28"/>
          <w:szCs w:val="28"/>
          <w:lang w:eastAsia="hi-IN" w:bidi="hi-IN"/>
        </w:rPr>
        <w:t>13</w:t>
      </w:r>
      <w:r w:rsidR="00502185" w:rsidRPr="00ED0CAC">
        <w:rPr>
          <w:rFonts w:eastAsia="Lucida Sans Unicode"/>
          <w:kern w:val="1"/>
          <w:sz w:val="28"/>
          <w:szCs w:val="28"/>
          <w:lang w:eastAsia="hi-IN" w:bidi="hi-IN"/>
        </w:rPr>
        <w:t xml:space="preserve">  </w:t>
      </w:r>
    </w:p>
    <w:p w:rsidR="00502185" w:rsidRDefault="00502185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AA6DDE">
        <w:rPr>
          <w:rFonts w:eastAsia="Lucida Sans Unicode"/>
          <w:kern w:val="1"/>
          <w:sz w:val="28"/>
          <w:szCs w:val="28"/>
          <w:lang w:eastAsia="hi-IN" w:bidi="hi-IN"/>
        </w:rPr>
        <w:t>д. Крупец</w:t>
      </w:r>
    </w:p>
    <w:p w:rsidR="00502185" w:rsidRPr="00AA6DDE" w:rsidRDefault="00502185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02185" w:rsidRPr="00ED0CAC" w:rsidRDefault="00502185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ED0CAC">
        <w:rPr>
          <w:rFonts w:eastAsia="Lucida Sans Unicode"/>
          <w:kern w:val="1"/>
          <w:sz w:val="28"/>
          <w:szCs w:val="28"/>
          <w:lang w:eastAsia="hi-IN" w:bidi="hi-IN"/>
        </w:rPr>
        <w:t xml:space="preserve">Об утверждении  </w:t>
      </w:r>
      <w:proofErr w:type="gramStart"/>
      <w:r w:rsidRPr="00ED0CAC">
        <w:rPr>
          <w:rFonts w:eastAsia="Lucida Sans Unicode"/>
          <w:kern w:val="1"/>
          <w:sz w:val="28"/>
          <w:szCs w:val="28"/>
          <w:lang w:eastAsia="hi-IN" w:bidi="hi-IN"/>
        </w:rPr>
        <w:t>типового</w:t>
      </w:r>
      <w:proofErr w:type="gramEnd"/>
      <w:r w:rsidRPr="00ED0CAC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502185" w:rsidRPr="00E15D29" w:rsidRDefault="00502185" w:rsidP="0050218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E15D2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Положения о </w:t>
      </w:r>
      <w:proofErr w:type="gramStart"/>
      <w:r w:rsidRPr="00E15D29">
        <w:rPr>
          <w:rFonts w:eastAsia="Lucida Sans Unicode"/>
          <w:b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E15D2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</w:p>
    <w:p w:rsidR="00502185" w:rsidRDefault="00502185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856AFE">
        <w:rPr>
          <w:rFonts w:eastAsia="Lucida Sans Unicode"/>
          <w:b/>
          <w:kern w:val="1"/>
          <w:sz w:val="28"/>
          <w:szCs w:val="28"/>
          <w:lang w:eastAsia="hi-IN" w:bidi="hi-IN"/>
        </w:rPr>
        <w:t>пожарной охране</w:t>
      </w:r>
      <w:r w:rsidRPr="00ED0CAC">
        <w:rPr>
          <w:rFonts w:eastAsia="Lucida Sans Unicode"/>
          <w:kern w:val="1"/>
          <w:sz w:val="28"/>
          <w:szCs w:val="28"/>
          <w:lang w:eastAsia="hi-IN" w:bidi="hi-IN"/>
        </w:rPr>
        <w:t xml:space="preserve"> на территории </w:t>
      </w:r>
    </w:p>
    <w:p w:rsidR="00502185" w:rsidRDefault="00502185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Крупецкого сельского поселения</w:t>
      </w:r>
    </w:p>
    <w:p w:rsidR="00502185" w:rsidRPr="00ED0CAC" w:rsidRDefault="00502185" w:rsidP="00502185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02185" w:rsidRDefault="00502185" w:rsidP="00502185">
      <w:pPr>
        <w:widowControl w:val="0"/>
        <w:shd w:val="clear" w:color="auto" w:fill="FFFFFF"/>
        <w:suppressAutoHyphens/>
        <w:spacing w:before="144" w:after="288" w:line="188" w:lineRule="atLeast"/>
        <w:ind w:firstLine="708"/>
        <w:jc w:val="both"/>
        <w:rPr>
          <w:color w:val="000000"/>
          <w:kern w:val="1"/>
          <w:sz w:val="28"/>
          <w:szCs w:val="28"/>
          <w:lang w:eastAsia="hi-IN" w:bidi="hi-IN"/>
        </w:rPr>
      </w:pPr>
      <w:proofErr w:type="gramStart"/>
      <w:r w:rsidRPr="00ED0CAC">
        <w:rPr>
          <w:color w:val="000000"/>
          <w:kern w:val="1"/>
          <w:sz w:val="28"/>
          <w:szCs w:val="28"/>
          <w:lang w:eastAsia="hi-IN" w:bidi="hi-IN"/>
        </w:rPr>
        <w:t>Во исполнение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требований</w:t>
      </w: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 Федеральных законов от 06.10.2003 № 131-ФЗ «Об общих принципах организации местного самоупра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вления в Российской Федерации», </w:t>
      </w: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от 21.12.1994 № 69-ФЗ «О пожарной безопасности»,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Постановления Правительства Брянской области от 24.10.2016 № 545-п «Об утверждении Типового положения о муниципальной пожарной охране на территории Брянской области» и </w:t>
      </w: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в целях организации деятельности муниципальной пожарной охраны на территории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Крупецкого сельского </w:t>
      </w:r>
      <w:r w:rsidRPr="00ED0CAC">
        <w:rPr>
          <w:color w:val="000000"/>
          <w:kern w:val="1"/>
          <w:sz w:val="28"/>
          <w:szCs w:val="28"/>
          <w:lang w:eastAsia="hi-IN" w:bidi="hi-IN"/>
        </w:rPr>
        <w:t>по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селения Крупецкая сельская администрация </w:t>
      </w:r>
      <w:proofErr w:type="gramEnd"/>
    </w:p>
    <w:p w:rsidR="00502185" w:rsidRPr="00ED0CAC" w:rsidRDefault="00502185" w:rsidP="00502185">
      <w:pPr>
        <w:widowControl w:val="0"/>
        <w:shd w:val="clear" w:color="auto" w:fill="FFFFFF"/>
        <w:suppressAutoHyphens/>
        <w:spacing w:before="144" w:after="288" w:line="188" w:lineRule="atLeast"/>
        <w:ind w:firstLine="708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 ПОСТАНОВЛЯЕТ</w:t>
      </w:r>
      <w:r w:rsidRPr="00ED0CAC">
        <w:rPr>
          <w:color w:val="000000"/>
          <w:spacing w:val="63"/>
          <w:kern w:val="1"/>
          <w:sz w:val="28"/>
          <w:szCs w:val="28"/>
          <w:lang w:eastAsia="hi-IN" w:bidi="hi-IN"/>
        </w:rPr>
        <w:t>:</w:t>
      </w: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502185" w:rsidRPr="00ED0CAC" w:rsidRDefault="00502185" w:rsidP="00502185">
      <w:pPr>
        <w:widowControl w:val="0"/>
        <w:shd w:val="clear" w:color="auto" w:fill="FFFFFF"/>
        <w:suppressAutoHyphens/>
        <w:spacing w:line="188" w:lineRule="atLeast"/>
        <w:ind w:firstLine="69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1. Утвердить типовое Положение о муниципальной пожарной охране на территории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Крупецкого сельского поселения, </w:t>
      </w:r>
      <w:r w:rsidRPr="00ED0CAC">
        <w:rPr>
          <w:color w:val="000000"/>
          <w:kern w:val="1"/>
          <w:sz w:val="28"/>
          <w:szCs w:val="28"/>
          <w:lang w:eastAsia="hi-IN" w:bidi="hi-IN"/>
        </w:rPr>
        <w:t xml:space="preserve"> согласно приложению.</w:t>
      </w:r>
    </w:p>
    <w:p w:rsidR="00856AFE" w:rsidRDefault="00856AFE" w:rsidP="00502185">
      <w:pPr>
        <w:widowControl w:val="0"/>
        <w:suppressAutoHyphens/>
        <w:spacing w:line="188" w:lineRule="atLeast"/>
        <w:ind w:firstLine="720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</w:p>
    <w:p w:rsidR="00502185" w:rsidRPr="00ED0CAC" w:rsidRDefault="00502185" w:rsidP="00502185">
      <w:pPr>
        <w:widowControl w:val="0"/>
        <w:suppressAutoHyphens/>
        <w:spacing w:line="188" w:lineRule="atLeast"/>
        <w:ind w:firstLine="720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2</w:t>
      </w:r>
      <w:r w:rsidRPr="00ED0CAC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 Финансирование деятельности муниципальной пожарной охраны осуществлять в соответствии с действующим законодательством.</w:t>
      </w:r>
    </w:p>
    <w:p w:rsidR="00856AFE" w:rsidRDefault="00856AFE" w:rsidP="00502185">
      <w:pPr>
        <w:widowControl w:val="0"/>
        <w:suppressAutoHyphens/>
        <w:spacing w:line="188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3.Постановление Крупецкой сельской администрации № 16 от 06.07.2017г «Об утверждении типового Положения о муниципальной пожарной охране на территории Крупецкого сельского поселения» считать утратившим силу </w:t>
      </w:r>
    </w:p>
    <w:p w:rsidR="00502185" w:rsidRDefault="00856AFE" w:rsidP="00502185">
      <w:pPr>
        <w:widowControl w:val="0"/>
        <w:suppressAutoHyphens/>
        <w:spacing w:line="188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4</w:t>
      </w:r>
      <w:r w:rsidR="00502185" w:rsidRPr="00ED0CAC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502185" w:rsidRPr="00ED0CAC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Контроль за</w:t>
      </w:r>
      <w:proofErr w:type="gramEnd"/>
      <w:r w:rsidR="00502185" w:rsidRPr="00ED0CAC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исполнением настоящего постановления  </w:t>
      </w:r>
      <w:r w:rsidR="00502185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оставляю за собой.</w:t>
      </w:r>
    </w:p>
    <w:p w:rsidR="00502185" w:rsidRDefault="00502185" w:rsidP="00502185">
      <w:pPr>
        <w:widowControl w:val="0"/>
        <w:suppressAutoHyphens/>
        <w:spacing w:line="188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</w:p>
    <w:p w:rsidR="00502185" w:rsidRDefault="00502185" w:rsidP="00502185">
      <w:pPr>
        <w:widowControl w:val="0"/>
        <w:suppressAutoHyphens/>
        <w:spacing w:line="188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</w:p>
    <w:p w:rsidR="00502185" w:rsidRPr="00ED0CAC" w:rsidRDefault="00502185" w:rsidP="00502185">
      <w:pPr>
        <w:widowControl w:val="0"/>
        <w:suppressAutoHyphens/>
        <w:spacing w:line="188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</w:p>
    <w:p w:rsidR="00502185" w:rsidRPr="00ED0CAC" w:rsidRDefault="00502185" w:rsidP="00502185">
      <w:pPr>
        <w:widowControl w:val="0"/>
        <w:suppressAutoHyphens/>
        <w:spacing w:line="188" w:lineRule="atLeast"/>
        <w:ind w:firstLine="72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02185" w:rsidRDefault="00856AFE" w:rsidP="00502185">
      <w:pPr>
        <w:widowControl w:val="0"/>
        <w:suppressAutoHyphens/>
        <w:spacing w:line="20" w:lineRule="atLeas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Глава Крупецкой</w:t>
      </w:r>
    </w:p>
    <w:p w:rsidR="00856AFE" w:rsidRDefault="00856AFE" w:rsidP="00502185">
      <w:pPr>
        <w:widowControl w:val="0"/>
        <w:suppressAutoHyphens/>
        <w:spacing w:line="20" w:lineRule="atLeas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сельской администрации                                                     А.И. Воронков</w:t>
      </w:r>
    </w:p>
    <w:p w:rsidR="00502185" w:rsidRDefault="00502185" w:rsidP="00502185">
      <w:pPr>
        <w:jc w:val="center"/>
        <w:rPr>
          <w:b/>
          <w:sz w:val="28"/>
          <w:szCs w:val="28"/>
        </w:rPr>
      </w:pPr>
    </w:p>
    <w:p w:rsidR="00502185" w:rsidRDefault="00502185" w:rsidP="00856AFE">
      <w:pPr>
        <w:rPr>
          <w:b/>
          <w:sz w:val="28"/>
          <w:szCs w:val="28"/>
        </w:rPr>
      </w:pPr>
    </w:p>
    <w:p w:rsidR="00502185" w:rsidRPr="002D0401" w:rsidRDefault="00502185" w:rsidP="00502185">
      <w:pPr>
        <w:pageBreakBefore/>
        <w:widowControl w:val="0"/>
        <w:shd w:val="clear" w:color="auto" w:fill="FFFFFF"/>
        <w:suppressAutoHyphens/>
        <w:spacing w:line="188" w:lineRule="atLeast"/>
        <w:jc w:val="right"/>
        <w:rPr>
          <w:color w:val="000000"/>
          <w:kern w:val="1"/>
          <w:sz w:val="24"/>
          <w:szCs w:val="24"/>
          <w:lang w:eastAsia="hi-IN" w:bidi="hi-IN"/>
        </w:rPr>
      </w:pPr>
      <w:r w:rsidRPr="002D0401">
        <w:rPr>
          <w:color w:val="000000"/>
          <w:kern w:val="1"/>
          <w:sz w:val="24"/>
          <w:szCs w:val="24"/>
          <w:lang w:eastAsia="hi-IN" w:bidi="hi-IN"/>
        </w:rPr>
        <w:lastRenderedPageBreak/>
        <w:t>Приложение к Постановлению</w:t>
      </w:r>
    </w:p>
    <w:p w:rsidR="00502185" w:rsidRPr="002D0401" w:rsidRDefault="00502185" w:rsidP="00502185">
      <w:pPr>
        <w:widowControl w:val="0"/>
        <w:shd w:val="clear" w:color="auto" w:fill="FFFFFF"/>
        <w:suppressAutoHyphens/>
        <w:spacing w:line="188" w:lineRule="atLeast"/>
        <w:jc w:val="right"/>
        <w:rPr>
          <w:color w:val="000000"/>
          <w:kern w:val="1"/>
          <w:sz w:val="24"/>
          <w:szCs w:val="24"/>
          <w:lang w:eastAsia="hi-IN" w:bidi="hi-IN"/>
        </w:rPr>
      </w:pPr>
      <w:r w:rsidRPr="002D0401">
        <w:rPr>
          <w:color w:val="000000"/>
          <w:kern w:val="1"/>
          <w:sz w:val="24"/>
          <w:szCs w:val="24"/>
          <w:lang w:eastAsia="hi-IN" w:bidi="hi-IN"/>
        </w:rPr>
        <w:t>Крупецкой сельской администрации</w:t>
      </w:r>
    </w:p>
    <w:p w:rsidR="00502185" w:rsidRPr="002D0401" w:rsidRDefault="00502185" w:rsidP="00502185">
      <w:pPr>
        <w:widowControl w:val="0"/>
        <w:shd w:val="clear" w:color="auto" w:fill="FFFFFF"/>
        <w:suppressAutoHyphens/>
        <w:spacing w:line="188" w:lineRule="atLeast"/>
        <w:jc w:val="right"/>
        <w:rPr>
          <w:color w:val="000000"/>
          <w:kern w:val="1"/>
          <w:sz w:val="24"/>
          <w:szCs w:val="24"/>
          <w:lang w:eastAsia="hi-IN" w:bidi="hi-IN"/>
        </w:rPr>
      </w:pPr>
      <w:r w:rsidRPr="002D0401">
        <w:rPr>
          <w:color w:val="000000"/>
          <w:kern w:val="1"/>
          <w:sz w:val="24"/>
          <w:szCs w:val="24"/>
          <w:lang w:eastAsia="hi-IN" w:bidi="hi-IN"/>
        </w:rPr>
        <w:t>От</w:t>
      </w:r>
      <w:r w:rsidR="00856AFE" w:rsidRPr="002D0401">
        <w:rPr>
          <w:color w:val="000000"/>
          <w:kern w:val="1"/>
          <w:sz w:val="24"/>
          <w:szCs w:val="24"/>
          <w:lang w:eastAsia="hi-IN" w:bidi="hi-IN"/>
        </w:rPr>
        <w:t xml:space="preserve">  11.02.2020</w:t>
      </w:r>
      <w:r w:rsidRPr="002D0401">
        <w:rPr>
          <w:color w:val="000000"/>
          <w:kern w:val="1"/>
          <w:sz w:val="24"/>
          <w:szCs w:val="24"/>
          <w:lang w:eastAsia="hi-IN" w:bidi="hi-IN"/>
        </w:rPr>
        <w:t>г. №</w:t>
      </w:r>
      <w:r w:rsidR="00856AFE" w:rsidRPr="002D0401">
        <w:rPr>
          <w:color w:val="000000"/>
          <w:kern w:val="1"/>
          <w:sz w:val="24"/>
          <w:szCs w:val="24"/>
          <w:lang w:eastAsia="hi-IN" w:bidi="hi-IN"/>
        </w:rPr>
        <w:t>13</w:t>
      </w:r>
    </w:p>
    <w:p w:rsidR="00502185" w:rsidRPr="007E0768" w:rsidRDefault="00502185" w:rsidP="00502185">
      <w:pPr>
        <w:jc w:val="center"/>
        <w:rPr>
          <w:b/>
          <w:sz w:val="28"/>
          <w:szCs w:val="28"/>
        </w:rPr>
      </w:pPr>
    </w:p>
    <w:p w:rsidR="00502185" w:rsidRPr="00ED0CAC" w:rsidRDefault="00502185" w:rsidP="005021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>ТИПОВОЕ ПОЛОЖЕНИЕ</w:t>
      </w:r>
    </w:p>
    <w:p w:rsidR="00502185" w:rsidRPr="00ED0CAC" w:rsidRDefault="00502185" w:rsidP="005021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>О муниципальной пожарной охране на территории Брянской области</w:t>
      </w:r>
    </w:p>
    <w:p w:rsidR="00502185" w:rsidRPr="00ED0CAC" w:rsidRDefault="00EA762C" w:rsidP="00502185">
      <w:pPr>
        <w:suppressAutoHyphens/>
        <w:jc w:val="center"/>
        <w:rPr>
          <w:b/>
          <w:bCs/>
          <w:sz w:val="28"/>
          <w:szCs w:val="24"/>
          <w:lang w:eastAsia="ar-SA"/>
        </w:rPr>
      </w:pPr>
      <w:r w:rsidRPr="00ED0CAC">
        <w:rPr>
          <w:sz w:val="28"/>
          <w:szCs w:val="28"/>
          <w:lang w:eastAsia="ar-SA"/>
        </w:rPr>
        <w:fldChar w:fldCharType="begin"/>
      </w:r>
      <w:r w:rsidR="00502185" w:rsidRPr="00ED0CAC">
        <w:rPr>
          <w:sz w:val="28"/>
          <w:szCs w:val="28"/>
          <w:lang w:eastAsia="ar-SA"/>
        </w:rPr>
        <w:instrText xml:space="preserve"> HYPERLINK "http://docs.cntd.ru/document/944950314"</w:instrText>
      </w:r>
      <w:r w:rsidRPr="00ED0CAC">
        <w:rPr>
          <w:sz w:val="28"/>
          <w:szCs w:val="28"/>
          <w:lang w:eastAsia="ar-SA"/>
        </w:rPr>
        <w:fldChar w:fldCharType="separate"/>
      </w:r>
      <w:bookmarkStart w:id="0" w:name="P0012"/>
      <w:bookmarkStart w:id="1" w:name="redstr2"/>
      <w:bookmarkStart w:id="2" w:name="P0007"/>
      <w:bookmarkEnd w:id="0"/>
      <w:bookmarkEnd w:id="1"/>
      <w:bookmarkEnd w:id="2"/>
      <w:r w:rsidR="00502185" w:rsidRPr="00ED0CAC">
        <w:rPr>
          <w:b/>
          <w:bCs/>
          <w:sz w:val="28"/>
          <w:szCs w:val="24"/>
          <w:lang w:eastAsia="ar-SA"/>
        </w:rPr>
        <w:t>1.Общие положения</w:t>
      </w:r>
      <w:bookmarkStart w:id="3" w:name="_Hlt461446866"/>
      <w:bookmarkStart w:id="4" w:name="_Hlt461446867"/>
      <w:bookmarkStart w:id="5" w:name="P0018"/>
      <w:bookmarkStart w:id="6" w:name="_Hlt461446972"/>
      <w:bookmarkStart w:id="7" w:name="_Hlt461446973"/>
      <w:bookmarkStart w:id="8" w:name="_Hlt462997524"/>
      <w:bookmarkStart w:id="9" w:name="_Hlt462997526"/>
      <w:bookmarkStart w:id="10" w:name="_Hlt461447209"/>
      <w:bookmarkStart w:id="11" w:name="_Hlt483498921"/>
      <w:bookmarkStart w:id="12" w:name="_Hlt4834989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02185" w:rsidRPr="00ED0CAC" w:rsidRDefault="00502185" w:rsidP="005021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CAC">
        <w:rPr>
          <w:bCs/>
          <w:sz w:val="28"/>
          <w:szCs w:val="28"/>
          <w:lang w:eastAsia="ar-SA"/>
        </w:rPr>
        <w:t>1.1. Настоящее Положение определяет задачи, функции и порядок организации муниципальной пожарной охраны муниципального образования.</w:t>
      </w:r>
      <w:r w:rsidRPr="00ED0CAC">
        <w:rPr>
          <w:sz w:val="28"/>
          <w:szCs w:val="28"/>
          <w:lang w:eastAsia="ar-SA"/>
        </w:rPr>
        <w:t xml:space="preserve">1.2. Муниципальная пожарная охрана - совокупность созданных в установленном порядке органами местного самоуправления подразделений, предназначенных для организации профилактики и тушения пожаров, осуществления первичных мер пожарной безопасности, принятия мер по локализации пожара, спасения людей и имущества до прибытия подразделения государственной противопожарной службы, проведения возложенных на них аварийно-спасательных работ. Муниципальная пожарная охрана создается органами местного самоуправления на территориях муниципальных образований.1.3. Деятельность муниципальной пожарной охраны осуществляется в соответствии с </w:t>
      </w:r>
      <w:hyperlink r:id="rId4" w:history="1">
        <w:r w:rsidRPr="00ED0CAC">
          <w:rPr>
            <w:sz w:val="28"/>
            <w:szCs w:val="28"/>
            <w:lang w:eastAsia="ar-SA"/>
          </w:rPr>
          <w:t>Конституцией Российской Федерации</w:t>
        </w:r>
      </w:hyperlink>
      <w:r w:rsidRPr="00ED0CAC">
        <w:rPr>
          <w:sz w:val="28"/>
          <w:szCs w:val="28"/>
          <w:lang w:eastAsia="ar-SA"/>
        </w:rPr>
        <w:t>, федеральными законами, принимаемыми в соответствии с ними иными нормативными правовыми актами органов государственной власти Российской Федерации, законами и иными нормативными правовыми актами органов государственной власти Брянской области, муниципальными нормативными правовыми актами и настоящим Положением.</w:t>
      </w:r>
    </w:p>
    <w:p w:rsidR="00502185" w:rsidRPr="00ED0CAC" w:rsidRDefault="00502185" w:rsidP="00502185">
      <w:pPr>
        <w:keepNext/>
        <w:suppressAutoHyphens/>
        <w:ind w:firstLine="709"/>
        <w:jc w:val="both"/>
        <w:outlineLvl w:val="2"/>
        <w:rPr>
          <w:bCs/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1.4. Подразделения муниципальной пожарной охраны </w:t>
      </w:r>
      <w:proofErr w:type="gramStart"/>
      <w:r w:rsidRPr="00ED0CAC">
        <w:rPr>
          <w:sz w:val="28"/>
          <w:szCs w:val="28"/>
          <w:lang w:eastAsia="ar-SA"/>
        </w:rPr>
        <w:t>входят в территориальный пожарно-спасательный гарнизон Брянской области и координация их деятельности осуществляется</w:t>
      </w:r>
      <w:proofErr w:type="gramEnd"/>
      <w:r w:rsidRPr="00ED0CAC">
        <w:rPr>
          <w:sz w:val="28"/>
          <w:szCs w:val="28"/>
          <w:lang w:eastAsia="ar-SA"/>
        </w:rPr>
        <w:t xml:space="preserve"> начальником местного пожарно-спасательного гарнизона в муниципальном образовании.</w:t>
      </w:r>
      <w:r w:rsidR="00EA762C" w:rsidRPr="00ED0CAC">
        <w:rPr>
          <w:sz w:val="28"/>
          <w:szCs w:val="28"/>
          <w:lang w:eastAsia="ar-SA"/>
        </w:rPr>
        <w:fldChar w:fldCharType="end"/>
      </w:r>
      <w:r w:rsidRPr="00ED0CAC">
        <w:rPr>
          <w:sz w:val="28"/>
          <w:szCs w:val="28"/>
          <w:lang w:eastAsia="ar-SA"/>
        </w:rPr>
        <w:t xml:space="preserve"> </w:t>
      </w:r>
    </w:p>
    <w:p w:rsidR="00502185" w:rsidRPr="00ED0CAC" w:rsidRDefault="00502185" w:rsidP="00502185">
      <w:pPr>
        <w:keepNext/>
        <w:suppressAutoHyphens/>
        <w:ind w:firstLine="709"/>
        <w:jc w:val="both"/>
        <w:outlineLvl w:val="2"/>
        <w:rPr>
          <w:bCs/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1.5. Подразделения муниципальной пожарной охраны состоят из профилактических групп и боевых расчетов, оснащенных специальной пожарной техникой, первичными средствами пожаротушения, оборудованием, снаряжением, инструментами и материалами для проведения работ по предупреждению и тушению пожаров. </w:t>
      </w:r>
    </w:p>
    <w:p w:rsidR="00502185" w:rsidRPr="00ED0CAC" w:rsidRDefault="00502185" w:rsidP="00502185">
      <w:pPr>
        <w:keepNext/>
        <w:suppressAutoHyphens/>
        <w:ind w:firstLine="709"/>
        <w:jc w:val="both"/>
        <w:outlineLvl w:val="2"/>
        <w:rPr>
          <w:bCs/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1.6. Подразделения муниципальной пожарной охраны входят в единую систему обеспечения пожарной безопасности и принимают участие в тушении пожаров, проведении аварийно-спасательных работ в соответствии с утвержденным в установленном порядке планом привлечения сил и средств пожарно-спасательных подразделений, пожарно-спасательных гарнизонов для тушения пожаров и проведения аварийно-спасательных работ на территории Брянской области и расписаниями выездов пожарно-спасательных подразделений.</w:t>
      </w:r>
    </w:p>
    <w:p w:rsidR="00502185" w:rsidRPr="00ED0CAC" w:rsidRDefault="00502185" w:rsidP="00502185">
      <w:pPr>
        <w:keepNext/>
        <w:suppressAutoHyphens/>
        <w:ind w:firstLine="709"/>
        <w:jc w:val="both"/>
        <w:outlineLvl w:val="2"/>
        <w:rPr>
          <w:bCs/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1.7. Оперативные транспортные средства муниципальной пожарной охраны имеют окраску в соответствии с государственным стандартом.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sz w:val="28"/>
          <w:szCs w:val="28"/>
          <w:lang w:eastAsia="ar-SA"/>
        </w:rPr>
      </w:pPr>
      <w:r w:rsidRPr="00ED0CAC">
        <w:rPr>
          <w:b/>
          <w:sz w:val="28"/>
          <w:szCs w:val="28"/>
          <w:lang w:eastAsia="ar-SA"/>
        </w:rPr>
        <w:lastRenderedPageBreak/>
        <w:t>2. Основные задачи муниципальной пожарной охраны</w:t>
      </w: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sz w:val="28"/>
          <w:szCs w:val="28"/>
          <w:lang w:eastAsia="ar-SA"/>
        </w:rPr>
      </w:pPr>
    </w:p>
    <w:p w:rsidR="00502185" w:rsidRPr="00ED0CAC" w:rsidRDefault="00502185" w:rsidP="00502185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3" w:name="P0028"/>
      <w:bookmarkEnd w:id="13"/>
      <w:r w:rsidRPr="00ED0CAC">
        <w:rPr>
          <w:sz w:val="28"/>
          <w:szCs w:val="28"/>
          <w:lang w:eastAsia="ar-SA"/>
        </w:rPr>
        <w:t>2.1. Основными задачами муниципальной пожарной охраны являются:</w:t>
      </w:r>
    </w:p>
    <w:p w:rsidR="00502185" w:rsidRPr="00ED0CAC" w:rsidRDefault="00502185" w:rsidP="005021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осуществление профилактики пожаров на территории муниципального образования;</w:t>
      </w:r>
    </w:p>
    <w:p w:rsidR="00502185" w:rsidRPr="00ED0CAC" w:rsidRDefault="00502185" w:rsidP="005021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спасение людей и имущества при пожарах на территории муниципального образования;</w:t>
      </w:r>
    </w:p>
    <w:p w:rsidR="00502185" w:rsidRPr="00ED0CAC" w:rsidRDefault="00502185" w:rsidP="0050218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организация и осуществление тушения пожаров и проведение аварийно-спасательных работ на территории муниципального образования в соответствии с утвержденными в установленном порядке планом привлечения сил и средств пожарно-спасательных подразделений, пожарно-спасательных гарнизонов для тушения пожаров и проведения аварийно-спасательных работ на территории Брянской области и расписаниями выездов пожарно-спасательных подразделений.</w:t>
      </w:r>
      <w:r w:rsidRPr="00ED0CAC">
        <w:rPr>
          <w:sz w:val="28"/>
          <w:szCs w:val="28"/>
          <w:lang w:eastAsia="ar-SA"/>
        </w:rPr>
        <w:br/>
      </w:r>
    </w:p>
    <w:p w:rsidR="00502185" w:rsidRPr="00ED0CAC" w:rsidRDefault="00502185" w:rsidP="00502185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ED0CAC">
        <w:rPr>
          <w:b/>
          <w:sz w:val="28"/>
          <w:szCs w:val="28"/>
          <w:lang w:eastAsia="ar-SA"/>
        </w:rPr>
        <w:t>3. Основные функции муниципальной пожарной охраны</w:t>
      </w:r>
    </w:p>
    <w:p w:rsidR="00502185" w:rsidRPr="00ED0CAC" w:rsidRDefault="00502185" w:rsidP="00502185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14" w:name="P002F"/>
      <w:bookmarkEnd w:id="14"/>
      <w:r w:rsidRPr="00ED0CAC">
        <w:rPr>
          <w:sz w:val="28"/>
          <w:szCs w:val="28"/>
          <w:lang w:eastAsia="ar-SA"/>
        </w:rPr>
        <w:t xml:space="preserve">3.1. Основными функциями, осуществляемыми муниципальной пожарной охраной в рамках своей компетенции, являются: 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участие в разработке мер пожарной безопасности и внесение в органы местного самоуправления предложений о выполнении первичных мер пожарной безопасности, направленных на предотвращение пожаров, спасение людей и имущества от пожаров;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ведение противопожарной пропаганды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населения; 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проведение профилактических мероприятий в населенных пунктах муниципальных образований с целью осуществления контроля за состоянием и содержанием </w:t>
      </w:r>
      <w:proofErr w:type="spellStart"/>
      <w:r w:rsidRPr="00ED0CAC">
        <w:rPr>
          <w:sz w:val="28"/>
          <w:szCs w:val="28"/>
          <w:lang w:eastAsia="ar-SA"/>
        </w:rPr>
        <w:t>водоисточников</w:t>
      </w:r>
      <w:proofErr w:type="spellEnd"/>
      <w:r w:rsidRPr="00ED0CAC">
        <w:rPr>
          <w:sz w:val="28"/>
          <w:szCs w:val="28"/>
          <w:lang w:eastAsia="ar-SA"/>
        </w:rPr>
        <w:t xml:space="preserve"> для целей наружного пожаротушения, средств звукового оповещения людей о пожаре, проведение мероприятий по исключению возможности </w:t>
      </w:r>
      <w:proofErr w:type="spellStart"/>
      <w:r w:rsidRPr="00ED0CAC">
        <w:rPr>
          <w:sz w:val="28"/>
          <w:szCs w:val="28"/>
          <w:lang w:eastAsia="ar-SA"/>
        </w:rPr>
        <w:t>переброса</w:t>
      </w:r>
      <w:proofErr w:type="spellEnd"/>
      <w:r w:rsidRPr="00ED0CAC">
        <w:rPr>
          <w:sz w:val="28"/>
          <w:szCs w:val="28"/>
          <w:lang w:eastAsia="ar-SA"/>
        </w:rPr>
        <w:t xml:space="preserve"> огня при лесных и торфяных пожарах на здания и сооружения, а также за подготовку к применению водовозной и землеройной техники при тушении пожаров;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проведение профилактических мероприятий в частном жилищном фонде с вручением предложений об устранении выявленных нарушений и проведением противопожарного инструктажа под роспись; 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проведение встреч (сходов) с населением по разъяснению мер пожарной безопасности; 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разработка и корректировка документов предварительного планирования действий по тушению пожаров на территории муниципального образования и находящихся на его территории объектах;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lastRenderedPageBreak/>
        <w:t>обеспечение постоянной боевой готовности пожарной техники, пожарно-технического оборудования и средств связи, имеющихся на вооружении муниципальной пожарной охраны;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проведение по согласованию с руководителями организаций на объектах пожарно-тактических учений, занятий по решению пожарно-тактических задач, а также пожарно-тактического изучения объектов;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разработка и проведение мероприятий по предупреждению дорожно-транспортных происшествий с пожарными автомобилями;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изучение, обобщение, обмен и внедрение передового опыта в области тушения пожаров и проведения аварийно-спасательных работ;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подбор и расстановка кадров личного состава муниципальной пожарной охраны;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организация и проведение в пределах компетенции всех видов профессиональной подготовки, а также специальной подготовки по должности в соответствии с нормативными актами, регламентирующими деятельность противопожарной службы;</w:t>
      </w:r>
    </w:p>
    <w:p w:rsidR="00502185" w:rsidRPr="00ED0CAC" w:rsidRDefault="00502185" w:rsidP="005021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организация и реализация требований, норм, правил в области организации службы пожаротушения, подготовки личного состава, охраны труда.</w:t>
      </w: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hanging="720"/>
        <w:jc w:val="center"/>
        <w:outlineLvl w:val="2"/>
        <w:rPr>
          <w:b/>
          <w:bCs/>
          <w:sz w:val="28"/>
          <w:szCs w:val="24"/>
          <w:lang w:eastAsia="ar-SA"/>
        </w:rPr>
      </w:pP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hanging="720"/>
        <w:jc w:val="center"/>
        <w:outlineLvl w:val="2"/>
        <w:rPr>
          <w:b/>
          <w:bCs/>
          <w:sz w:val="28"/>
          <w:szCs w:val="24"/>
          <w:lang w:eastAsia="ar-SA"/>
        </w:rPr>
      </w:pPr>
      <w:r w:rsidRPr="00ED0CAC">
        <w:rPr>
          <w:b/>
          <w:bCs/>
          <w:sz w:val="28"/>
          <w:szCs w:val="24"/>
          <w:lang w:eastAsia="ar-SA"/>
        </w:rPr>
        <w:t>4. Личный состав муниципальной пожарной охраны</w:t>
      </w:r>
    </w:p>
    <w:p w:rsidR="00502185" w:rsidRPr="00ED0CAC" w:rsidRDefault="00502185" w:rsidP="00502185">
      <w:pPr>
        <w:suppressAutoHyphens/>
        <w:rPr>
          <w:sz w:val="24"/>
          <w:szCs w:val="24"/>
          <w:lang w:eastAsia="ar-SA"/>
        </w:rPr>
      </w:pP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bookmarkStart w:id="15" w:name="P0035"/>
      <w:bookmarkEnd w:id="15"/>
      <w:r w:rsidRPr="00ED0CAC">
        <w:rPr>
          <w:sz w:val="28"/>
          <w:szCs w:val="28"/>
          <w:lang w:eastAsia="ar-SA"/>
        </w:rPr>
        <w:t>4.1. Личный состав муниципальной пожарной охраны должен быть пригоден к выполнению возложенных на него задач, иметь необходимые знания и навыки для осуществления должностных обязанностей.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4.2. Личный состав муниципальной пожарной охраны при поступлении на работу и во время работы не реже одного раза в год должен проходить медицинское освидетельствование на предмет отсутствия противопоказаний по состоянию здоровья для работы в пожарной охране.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4.3. Личный состав муниципальной пожарной охраны при поступлении на работу должен пройти соответствующее специальное первоначальное индивидуальное обучение на </w:t>
      </w:r>
      <w:r w:rsidRPr="00ED0CAC">
        <w:rPr>
          <w:color w:val="000000"/>
          <w:sz w:val="28"/>
          <w:szCs w:val="28"/>
          <w:lang w:eastAsia="ar-SA"/>
        </w:rPr>
        <w:t xml:space="preserve">базе учебных центров (пунктов) Государственной противопожарной службы, иных организаций, осуществляющих образовательную деятельность </w:t>
      </w:r>
      <w:r w:rsidRPr="00ED0CAC">
        <w:rPr>
          <w:sz w:val="28"/>
          <w:szCs w:val="28"/>
          <w:lang w:eastAsia="ar-SA"/>
        </w:rPr>
        <w:t>по разработанным в установленном порядке программам. Личный состав муниципальной пожарной охраны, не прошедший специальное первоначальное индивидуальное обучение, к работе не допускается.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bookmarkStart w:id="16" w:name="redstr41"/>
      <w:bookmarkEnd w:id="16"/>
      <w:r w:rsidRPr="00ED0CAC">
        <w:rPr>
          <w:sz w:val="28"/>
          <w:szCs w:val="28"/>
          <w:lang w:eastAsia="ar-SA"/>
        </w:rPr>
        <w:t>4.4. Последующая повседневная подготовка личного состава муниципальной пожарной охраны осуществляется руководителем подразделения муниципальной пожарной охраны.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В ходе последующей подготовки личный состав должен изучать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и правила по охране труда. Программа </w:t>
      </w:r>
      <w:r w:rsidRPr="00ED0CAC">
        <w:rPr>
          <w:sz w:val="28"/>
          <w:szCs w:val="28"/>
          <w:lang w:eastAsia="ar-SA"/>
        </w:rPr>
        <w:lastRenderedPageBreak/>
        <w:t>последующей подготовки должна предусматривать проведение теоретических и практических занятий.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Последующая подготовка должна планироваться таким образом, чтобы весь личный состав пожарной охраны не менее одного раза в квартал практически отрабатывал действия по тушению условных пожаров с использованием имеющейся в его распоряжении пожарной техники.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Подразделения муниципальной пожарной охраны должны участвовать в отработке планов и карточек тушения пожаров во взаимодействии с подразделениями иных видов пожарной охраны, привлекаемых к тушению пожара, спасению людей и имущества от пожара на территории муниципального образования в соответствии с утвержденными в установленном порядке планом привлечения сил и средств пожарно-спасательных подразделений, пожарно-спасательных гарнизонов для тушения пожаров и проведения аварийно-спасательных работ на территории Брянской области и расписаниями выездов пожарно-спасательных подразделений.</w:t>
      </w: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b/>
          <w:bCs/>
          <w:sz w:val="28"/>
          <w:szCs w:val="28"/>
          <w:lang w:eastAsia="ar-SA"/>
        </w:rPr>
      </w:pPr>
      <w:bookmarkStart w:id="17" w:name="redstr46"/>
      <w:bookmarkEnd w:id="17"/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>5. Социальные льготы и гарантии</w:t>
      </w:r>
    </w:p>
    <w:p w:rsidR="00502185" w:rsidRPr="00ED0CAC" w:rsidRDefault="00502185" w:rsidP="00502185">
      <w:pPr>
        <w:suppressAutoHyphens/>
        <w:rPr>
          <w:sz w:val="24"/>
          <w:szCs w:val="24"/>
          <w:lang w:eastAsia="ar-SA"/>
        </w:rPr>
      </w:pP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bookmarkStart w:id="18" w:name="P0044"/>
      <w:bookmarkEnd w:id="18"/>
      <w:r w:rsidRPr="00ED0CAC">
        <w:rPr>
          <w:sz w:val="28"/>
          <w:szCs w:val="28"/>
          <w:lang w:eastAsia="ar-SA"/>
        </w:rPr>
        <w:t>5.1. Работникам муниципальной пожарной охраны предоставляются льготы и гарантии, установленные законодательством Российской Федерации, нормативными правовыми актами Брянской области и муниципального образования.</w:t>
      </w:r>
      <w:bookmarkStart w:id="19" w:name="redstr52"/>
      <w:bookmarkEnd w:id="19"/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b/>
          <w:bCs/>
          <w:sz w:val="28"/>
          <w:szCs w:val="28"/>
          <w:lang w:eastAsia="ar-SA"/>
        </w:rPr>
      </w:pPr>
    </w:p>
    <w:p w:rsidR="00502185" w:rsidRPr="00ED0CAC" w:rsidRDefault="00502185" w:rsidP="00502185">
      <w:pPr>
        <w:suppressAutoHyphens/>
        <w:jc w:val="center"/>
        <w:rPr>
          <w:b/>
          <w:sz w:val="28"/>
          <w:szCs w:val="28"/>
          <w:lang w:eastAsia="ar-SA"/>
        </w:rPr>
      </w:pPr>
      <w:r w:rsidRPr="00ED0CAC">
        <w:rPr>
          <w:b/>
          <w:sz w:val="28"/>
          <w:szCs w:val="28"/>
          <w:lang w:eastAsia="ar-SA"/>
        </w:rPr>
        <w:t xml:space="preserve">6. Порядок организации и несения дежурства </w:t>
      </w:r>
    </w:p>
    <w:p w:rsidR="00502185" w:rsidRPr="00ED0CAC" w:rsidRDefault="00502185" w:rsidP="00502185">
      <w:pPr>
        <w:suppressAutoHyphens/>
        <w:jc w:val="center"/>
        <w:rPr>
          <w:i/>
          <w:sz w:val="28"/>
          <w:szCs w:val="28"/>
          <w:lang w:eastAsia="ar-SA"/>
        </w:rPr>
      </w:pPr>
      <w:r w:rsidRPr="00ED0CAC">
        <w:rPr>
          <w:b/>
          <w:sz w:val="28"/>
          <w:szCs w:val="28"/>
          <w:lang w:eastAsia="ar-SA"/>
        </w:rPr>
        <w:t xml:space="preserve">муниципальной пожарной охраной </w:t>
      </w:r>
      <w:r w:rsidRPr="00ED0CAC">
        <w:rPr>
          <w:sz w:val="28"/>
          <w:szCs w:val="28"/>
          <w:lang w:eastAsia="ar-SA"/>
        </w:rPr>
        <w:br/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6.1. Дежурство осуществляется работниками муниципальной пожарной охраны посредством посменного несения дежурства в здании муниципальной пожарной охраны.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6.2. Продолжительность дежурства определяется работодателем на основании законодательных и иных нормативных правовых актов Российской Федерации, Брянской области и муниципальных образований. Смена дежурства работников проводится в здании муниципальной пожарной охраны.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6.3. Работники муниципальной пожарной охраны при несении дежурства обязаны: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добросовестно выполнять свои обязанности, четко и в срок исполнять распоряжения и указания руководства муниципальной пожарной охраны;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совершенствовать профессиональные знания и навыки;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обеспечивать сохранность имущества подразделения;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содержать в исправном состоянии пожарную технику, пожарно-техническое вооружение и оборудование;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соблюдать дисциплину и внутренний порядок.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lastRenderedPageBreak/>
        <w:t>6.4. Несение дежурства осуществляется в соответствии с распорядком дня, который разрабатывается руководителем муниципальной пожарной охраны и утверждается главой администрации муниципального образования.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6.5. Ежедневно, для формирования строевой записки, руководитель муниципальной пожарной охраны передает на пункт связи пожарно-спасательной части местного пожарно-спасательного гарнизона информацию о состоянии и наличии техники и личного состава.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 xml:space="preserve">6.6. Ежедневно, перед </w:t>
      </w:r>
      <w:proofErr w:type="spellStart"/>
      <w:r w:rsidRPr="00ED0CAC">
        <w:rPr>
          <w:sz w:val="28"/>
          <w:szCs w:val="28"/>
          <w:lang w:eastAsia="ar-SA"/>
        </w:rPr>
        <w:t>заступлением</w:t>
      </w:r>
      <w:proofErr w:type="spellEnd"/>
      <w:r w:rsidRPr="00ED0CAC">
        <w:rPr>
          <w:sz w:val="28"/>
          <w:szCs w:val="28"/>
          <w:lang w:eastAsia="ar-SA"/>
        </w:rPr>
        <w:t xml:space="preserve"> на дежурство руководитель муниципальной пожарной охраны проводит инструктаж с работниками муниципальной пожарной охраны по соблюдению правил охраны труда, обеспечивает качественную проверку (прием, передачу) пожарной техники, пожарно-технического вооружения, оборудования, связи, помещений, имущества, доводит обстановку, сложившуюся в муниципальном образовании, и ставит соответствующие задачи.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6.7. На вооружении муниципальной пожарной охраны находится исправная пожарная (приспособленная) техника, пожарно-техническое вооружение и оборудование.</w:t>
      </w: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b/>
          <w:bCs/>
          <w:sz w:val="28"/>
          <w:szCs w:val="28"/>
          <w:lang w:eastAsia="ar-SA"/>
        </w:rPr>
      </w:pP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 xml:space="preserve">7. Финансовое обеспечение </w:t>
      </w: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>муниципальной пожарной охраны и их имущество</w:t>
      </w:r>
    </w:p>
    <w:p w:rsidR="00502185" w:rsidRPr="00ED0CAC" w:rsidRDefault="00502185" w:rsidP="00502185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0" w:name="P0051"/>
      <w:bookmarkEnd w:id="20"/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7.1. Финансовое обеспечение муниципальной пожарной охраны осуществляется за счет средств бюджета муниципального образования.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7.2. Источниками формирования имущества муниципальной пожарной охраны является имущество, приобретаемое для муниципальной пожарной охраны в установленном законом порядке.</w:t>
      </w:r>
    </w:p>
    <w:p w:rsidR="00502185" w:rsidRPr="00ED0CAC" w:rsidRDefault="00502185" w:rsidP="00502185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>8. Организация деятельности муниципальной пожарной охраны</w:t>
      </w:r>
    </w:p>
    <w:p w:rsidR="00502185" w:rsidRPr="00ED0CAC" w:rsidRDefault="00502185" w:rsidP="00502185">
      <w:pPr>
        <w:suppressAutoHyphens/>
        <w:rPr>
          <w:sz w:val="24"/>
          <w:szCs w:val="24"/>
          <w:lang w:eastAsia="ar-SA"/>
        </w:rPr>
      </w:pP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bookmarkStart w:id="21" w:name="P005A"/>
      <w:bookmarkEnd w:id="21"/>
      <w:r w:rsidRPr="00ED0CAC">
        <w:rPr>
          <w:sz w:val="28"/>
          <w:szCs w:val="28"/>
          <w:lang w:eastAsia="ar-SA"/>
        </w:rPr>
        <w:t>8.1 Деятельностью подразделения муниципальной пожарной охраны руководит начальник подразделения муниципальной пожарной охраны (пожарной части).</w:t>
      </w:r>
    </w:p>
    <w:p w:rsidR="00502185" w:rsidRPr="00ED0CAC" w:rsidRDefault="00502185" w:rsidP="00502185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ED0CAC">
        <w:rPr>
          <w:sz w:val="28"/>
          <w:szCs w:val="28"/>
          <w:lang w:eastAsia="ar-SA"/>
        </w:rPr>
        <w:t>8.2. Начальник подразделения муниципальной пожарной охраны назначается и освобождается от должности главой муниципального образования и работает во взаимодействии с государственной противопожарной службой Брянской области.</w:t>
      </w:r>
    </w:p>
    <w:p w:rsidR="00502185" w:rsidRPr="00ED0CAC" w:rsidRDefault="00502185" w:rsidP="00502185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02185" w:rsidRPr="00ED0CAC" w:rsidRDefault="00502185" w:rsidP="005021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ED0CAC">
        <w:rPr>
          <w:b/>
          <w:bCs/>
          <w:sz w:val="28"/>
          <w:szCs w:val="28"/>
          <w:lang w:eastAsia="ar-SA"/>
        </w:rPr>
        <w:t>9. Реорганизация и ликвидация муниципальной пожарной охраны</w:t>
      </w:r>
    </w:p>
    <w:p w:rsidR="00502185" w:rsidRPr="00ED0CAC" w:rsidRDefault="00502185" w:rsidP="00502185">
      <w:pPr>
        <w:suppressAutoHyphens/>
        <w:rPr>
          <w:sz w:val="24"/>
          <w:szCs w:val="24"/>
          <w:lang w:eastAsia="ar-SA"/>
        </w:rPr>
      </w:pPr>
    </w:p>
    <w:p w:rsidR="00502185" w:rsidRPr="008261C3" w:rsidRDefault="00502185" w:rsidP="00502185">
      <w:pPr>
        <w:rPr>
          <w:sz w:val="24"/>
          <w:szCs w:val="24"/>
        </w:rPr>
      </w:pPr>
      <w:bookmarkStart w:id="22" w:name="P0063"/>
      <w:bookmarkEnd w:id="22"/>
      <w:r w:rsidRPr="00ED0CAC">
        <w:rPr>
          <w:sz w:val="28"/>
          <w:szCs w:val="28"/>
          <w:lang w:eastAsia="ar-SA"/>
        </w:rPr>
        <w:t>9.1. Реорганизация и ликвидация муниципальной пожарной охраны осуществляется в порядке, установленном действующим законодательством.</w:t>
      </w:r>
    </w:p>
    <w:p w:rsidR="00CA7EA6" w:rsidRDefault="00CA7EA6"/>
    <w:sectPr w:rsidR="00CA7EA6" w:rsidSect="00CA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85"/>
    <w:rsid w:val="002D0401"/>
    <w:rsid w:val="00502185"/>
    <w:rsid w:val="007008F3"/>
    <w:rsid w:val="00856AFE"/>
    <w:rsid w:val="00A11928"/>
    <w:rsid w:val="00CA7EA6"/>
    <w:rsid w:val="00E15D29"/>
    <w:rsid w:val="00E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1919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4</cp:revision>
  <cp:lastPrinted>2020-03-06T09:33:00Z</cp:lastPrinted>
  <dcterms:created xsi:type="dcterms:W3CDTF">2017-07-28T07:49:00Z</dcterms:created>
  <dcterms:modified xsi:type="dcterms:W3CDTF">2020-03-06T09:34:00Z</dcterms:modified>
</cp:coreProperties>
</file>